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Комитет образования администрации муниципального района</w:t>
      </w:r>
    </w:p>
    <w:p w14:paraId="03000000">
      <w:pPr>
        <w:pStyle w:val="Style_3"/>
        <w:spacing w:after="0" w:before="0"/>
        <w:ind/>
        <w:jc w:val="center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«Газимуро-Заводский район»</w:t>
      </w:r>
    </w:p>
    <w:p w14:paraId="04000000">
      <w:pPr>
        <w:pStyle w:val="Style_3"/>
        <w:spacing w:after="0" w:before="0"/>
        <w:ind/>
        <w:jc w:val="center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Муниципальное дошкольное образовательное учреждение</w:t>
      </w:r>
    </w:p>
    <w:p w14:paraId="05000000">
      <w:pPr>
        <w:pStyle w:val="Style_3"/>
        <w:spacing w:after="0" w:before="0"/>
        <w:ind/>
        <w:jc w:val="center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 xml:space="preserve"> Газ</w:t>
      </w:r>
      <w:r>
        <w:rPr>
          <w:rStyle w:val="Style_4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-</w:t>
      </w:r>
      <w:r>
        <w:rPr>
          <w:rStyle w:val="Style_4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t>Заводский детский сад</w:t>
      </w:r>
    </w:p>
    <w:p w14:paraId="06000000">
      <w:pPr>
        <w:pStyle w:val="Style_3"/>
        <w:spacing w:after="0" w:before="0"/>
        <w:ind/>
        <w:jc w:val="center"/>
        <w:rPr>
          <w:rStyle w:val="Style_4_ch"/>
          <w:b w:val="1"/>
          <w:color w:val="000000"/>
          <w:sz w:val="28"/>
        </w:rPr>
      </w:pPr>
    </w:p>
    <w:p w14:paraId="07000000">
      <w:pPr>
        <w:pStyle w:val="Style_5"/>
        <w:spacing w:after="0" w:before="0"/>
        <w:ind w:right="-850"/>
        <w:rPr>
          <w:rStyle w:val="Style_4_ch"/>
          <w:color w:val="000000"/>
          <w:sz w:val="28"/>
        </w:rPr>
      </w:pPr>
    </w:p>
    <w:p w14:paraId="08000000">
      <w:pPr>
        <w:pStyle w:val="Style_5"/>
        <w:spacing w:after="0" w:before="0"/>
        <w:ind w:right="-850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Принята на заседании</w:t>
      </w:r>
      <w:r>
        <w:rPr>
          <w:rStyle w:val="Style_4_ch"/>
          <w:color w:val="000000"/>
          <w:sz w:val="28"/>
        </w:rPr>
        <w:t xml:space="preserve"> методического</w:t>
      </w:r>
      <w:r>
        <w:rPr>
          <w:rStyle w:val="Style_4_ch"/>
          <w:color w:val="000000"/>
          <w:sz w:val="28"/>
        </w:rPr>
        <w:t xml:space="preserve">             Утверждена заведующей Газ – </w:t>
      </w:r>
    </w:p>
    <w:p w14:paraId="09000000">
      <w:pPr>
        <w:pStyle w:val="Style_5"/>
        <w:spacing w:after="0" w:before="0"/>
        <w:ind w:right="-850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(педагогического) совета</w:t>
      </w:r>
      <w:r>
        <w:rPr>
          <w:rStyle w:val="Style_4_ch"/>
          <w:color w:val="000000"/>
          <w:sz w:val="28"/>
        </w:rPr>
        <w:t xml:space="preserve">                                   Заводский детский сад</w:t>
      </w:r>
    </w:p>
    <w:p w14:paraId="0A000000">
      <w:pPr>
        <w:pStyle w:val="Style_5"/>
        <w:spacing w:after="0" w:before="0"/>
        <w:ind w:right="-850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От________________20___г.</w:t>
      </w:r>
      <w:r>
        <w:rPr>
          <w:rStyle w:val="Style_4_ch"/>
          <w:color w:val="000000"/>
          <w:sz w:val="28"/>
        </w:rPr>
        <w:t xml:space="preserve">                             Рукавишникова М.В.</w:t>
      </w:r>
    </w:p>
    <w:p w14:paraId="0B000000">
      <w:pPr>
        <w:pStyle w:val="Style_5"/>
        <w:spacing w:after="0" w:before="0"/>
        <w:ind w:right="-850"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Протокол №_______</w:t>
      </w:r>
      <w:r>
        <w:rPr>
          <w:rStyle w:val="Style_4_ch"/>
          <w:color w:val="000000"/>
          <w:sz w:val="28"/>
        </w:rPr>
        <w:t xml:space="preserve">                                           Приказ №__________</w:t>
      </w:r>
    </w:p>
    <w:p w14:paraId="0C000000">
      <w:pPr>
        <w:pStyle w:val="Style_5"/>
        <w:spacing w:after="0" w:before="0"/>
        <w:ind w:right="-850"/>
        <w:rPr>
          <w:rStyle w:val="Style_6_ch"/>
          <w:color w:val="000000"/>
          <w:sz w:val="28"/>
        </w:rPr>
      </w:pPr>
      <w:r>
        <w:rPr>
          <w:rStyle w:val="Style_6_ch"/>
          <w:sz w:val="28"/>
        </w:rPr>
        <w:t>                                     </w:t>
      </w:r>
      <w:r>
        <w:rPr>
          <w:rStyle w:val="Style_6_ch"/>
          <w:sz w:val="28"/>
        </w:rPr>
        <w:t xml:space="preserve">           </w:t>
      </w:r>
      <w:r>
        <w:rPr>
          <w:rStyle w:val="Style_6_ch"/>
          <w:sz w:val="28"/>
        </w:rPr>
        <w:t xml:space="preserve">            </w:t>
      </w:r>
      <w:r>
        <w:rPr>
          <w:rStyle w:val="Style_6_ch"/>
          <w:sz w:val="28"/>
        </w:rPr>
        <w:t xml:space="preserve">                  </w:t>
      </w:r>
      <w:r>
        <w:rPr>
          <w:rStyle w:val="Style_6_ch"/>
          <w:sz w:val="28"/>
        </w:rPr>
        <w:t>От________________20____г.</w:t>
      </w:r>
    </w:p>
    <w:p w14:paraId="0D000000">
      <w:pPr>
        <w:pStyle w:val="Style_5"/>
        <w:spacing w:after="0" w:before="0"/>
        <w:ind/>
        <w:jc w:val="center"/>
        <w:rPr>
          <w:rStyle w:val="Style_6_ch"/>
          <w:b w:val="1"/>
          <w:color w:val="000000"/>
          <w:sz w:val="28"/>
        </w:rPr>
      </w:pPr>
    </w:p>
    <w:p w14:paraId="0E000000">
      <w:pPr>
        <w:pStyle w:val="Style_5"/>
        <w:spacing w:after="0" w:before="0"/>
        <w:ind/>
        <w:jc w:val="center"/>
        <w:rPr>
          <w:rStyle w:val="Style_6_ch"/>
          <w:b w:val="1"/>
          <w:color w:val="000000"/>
          <w:sz w:val="28"/>
        </w:rPr>
      </w:pPr>
    </w:p>
    <w:p w14:paraId="0F000000">
      <w:pPr>
        <w:pStyle w:val="Style_5"/>
        <w:spacing w:after="0" w:before="0"/>
        <w:ind/>
        <w:jc w:val="center"/>
        <w:rPr>
          <w:rStyle w:val="Style_6_ch"/>
          <w:b w:val="1"/>
          <w:color w:val="000000"/>
          <w:sz w:val="28"/>
        </w:rPr>
      </w:pPr>
    </w:p>
    <w:p w14:paraId="10000000">
      <w:pPr>
        <w:pStyle w:val="Style_5"/>
        <w:spacing w:after="0" w:before="0"/>
        <w:ind/>
        <w:jc w:val="center"/>
        <w:rPr>
          <w:rStyle w:val="Style_6_ch"/>
          <w:b w:val="1"/>
          <w:color w:val="000000"/>
          <w:sz w:val="28"/>
        </w:rPr>
      </w:pPr>
    </w:p>
    <w:p w14:paraId="11000000">
      <w:pPr>
        <w:pStyle w:val="Style_5"/>
        <w:spacing w:after="0" w:before="0"/>
        <w:ind/>
        <w:jc w:val="center"/>
        <w:rPr>
          <w:rStyle w:val="Style_6_ch"/>
          <w:b w:val="1"/>
          <w:color w:val="000000"/>
          <w:sz w:val="28"/>
        </w:rPr>
      </w:pPr>
      <w:r>
        <w:rPr>
          <w:rStyle w:val="Style_6_ch"/>
          <w:b w:val="1"/>
          <w:color w:val="000000"/>
          <w:sz w:val="28"/>
        </w:rPr>
        <w:t>Дополнительная общеобразовательная</w:t>
      </w:r>
      <w:r>
        <w:rPr>
          <w:rStyle w:val="Style_6_ch"/>
          <w:b w:val="1"/>
          <w:color w:val="000000"/>
          <w:sz w:val="28"/>
        </w:rPr>
        <w:t xml:space="preserve"> общеразвивающая</w:t>
      </w:r>
      <w:r>
        <w:rPr>
          <w:rStyle w:val="Style_6_ch"/>
          <w:b w:val="1"/>
          <w:color w:val="000000"/>
          <w:sz w:val="28"/>
        </w:rPr>
        <w:t xml:space="preserve"> программа</w:t>
      </w:r>
    </w:p>
    <w:p w14:paraId="12000000">
      <w:pPr>
        <w:pStyle w:val="Style_7"/>
        <w:spacing w:after="0" w:before="0"/>
        <w:ind/>
        <w:jc w:val="center"/>
        <w:rPr>
          <w:rStyle w:val="Style_4_ch"/>
          <w:b w:val="1"/>
          <w:color w:val="000000"/>
          <w:sz w:val="28"/>
        </w:rPr>
      </w:pPr>
      <w:r>
        <w:rPr>
          <w:rStyle w:val="Style_4_ch"/>
          <w:b w:val="1"/>
          <w:color w:val="000000"/>
          <w:sz w:val="28"/>
        </w:rPr>
        <w:t xml:space="preserve">естественно - научной </w:t>
      </w:r>
      <w:r>
        <w:rPr>
          <w:rStyle w:val="Style_4_ch"/>
          <w:b w:val="1"/>
          <w:color w:val="000000"/>
          <w:sz w:val="28"/>
        </w:rPr>
        <w:t>направленности</w:t>
      </w:r>
    </w:p>
    <w:p w14:paraId="13000000">
      <w:pPr>
        <w:pStyle w:val="Style_7"/>
        <w:spacing w:after="0" w:before="0"/>
        <w:ind/>
        <w:jc w:val="center"/>
        <w:rPr>
          <w:rStyle w:val="Style_4_ch"/>
          <w:b w:val="1"/>
          <w:color w:val="000000"/>
          <w:sz w:val="28"/>
        </w:rPr>
      </w:pPr>
      <w:r>
        <w:rPr>
          <w:rStyle w:val="Style_4_ch"/>
          <w:b w:val="1"/>
          <w:color w:val="000000"/>
          <w:sz w:val="28"/>
        </w:rPr>
        <w:t>«Юные исследователи»</w:t>
      </w:r>
    </w:p>
    <w:p w14:paraId="14000000">
      <w:pPr>
        <w:pStyle w:val="Style_7"/>
        <w:spacing w:after="0" w:before="0"/>
        <w:ind/>
        <w:jc w:val="right"/>
        <w:rPr>
          <w:rStyle w:val="Style_4_ch"/>
          <w:b w:val="1"/>
          <w:color w:val="000000"/>
          <w:sz w:val="28"/>
        </w:rPr>
      </w:pPr>
    </w:p>
    <w:p w14:paraId="1500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Возраст обучающихся: 5-7 лет</w:t>
      </w:r>
    </w:p>
    <w:p w14:paraId="16000000">
      <w:pPr>
        <w:pStyle w:val="Style_8"/>
        <w:spacing w:after="150" w:before="0"/>
        <w:ind w:firstLine="0" w:left="108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</w:t>
      </w:r>
      <w:r>
        <w:rPr>
          <w:color w:val="000000"/>
          <w:sz w:val="28"/>
        </w:rPr>
        <w:t>Срок реализации программы: 2 года</w:t>
      </w:r>
    </w:p>
    <w:p w14:paraId="17000000">
      <w:pPr>
        <w:pStyle w:val="Style_8"/>
        <w:spacing w:after="150" w:before="0"/>
        <w:ind w:firstLine="0" w:left="108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               </w:t>
      </w:r>
    </w:p>
    <w:p w14:paraId="18000000">
      <w:pPr>
        <w:pStyle w:val="Style_8"/>
        <w:spacing w:after="150" w:before="0"/>
        <w:ind w:firstLine="0" w:left="1080"/>
        <w:jc w:val="right"/>
        <w:rPr>
          <w:b w:val="1"/>
          <w:color w:val="000000"/>
          <w:sz w:val="28"/>
        </w:rPr>
      </w:pPr>
    </w:p>
    <w:p w14:paraId="19000000">
      <w:pPr>
        <w:pStyle w:val="Style_8"/>
        <w:spacing w:after="150" w:before="0"/>
        <w:ind w:firstLine="0" w:left="108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Автор-составитель: </w:t>
      </w:r>
    </w:p>
    <w:p w14:paraId="1A000000">
      <w:pPr>
        <w:pStyle w:val="Style_8"/>
        <w:spacing w:after="150" w:before="0"/>
        <w:ind w:firstLine="0" w:left="1080"/>
        <w:jc w:val="right"/>
        <w:rPr>
          <w:color w:val="000000"/>
          <w:sz w:val="28"/>
        </w:rPr>
      </w:pPr>
      <w:r>
        <w:rPr>
          <w:color w:val="000000"/>
          <w:sz w:val="28"/>
        </w:rPr>
        <w:t>Мальцева Евгения Сергеевна</w:t>
      </w:r>
    </w:p>
    <w:p w14:paraId="1B000000">
      <w:pPr>
        <w:pStyle w:val="Style_8"/>
        <w:spacing w:after="150" w:before="0"/>
        <w:ind w:firstLine="0" w:left="108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</w:t>
      </w:r>
      <w:r>
        <w:rPr>
          <w:color w:val="000000"/>
          <w:sz w:val="28"/>
        </w:rPr>
        <w:t xml:space="preserve">Педагог дополнительного образования              </w:t>
      </w:r>
    </w:p>
    <w:p w14:paraId="1C000000">
      <w:pPr>
        <w:pStyle w:val="Style_8"/>
        <w:spacing w:after="150" w:before="0"/>
        <w:ind w:firstLine="0" w:left="108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МДОУ Газ-</w:t>
      </w:r>
    </w:p>
    <w:p w14:paraId="1D000000">
      <w:pPr>
        <w:pStyle w:val="Style_8"/>
        <w:spacing w:after="150" w:before="0"/>
        <w:ind w:firstLine="0" w:left="108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Заводский детский сад</w:t>
      </w:r>
    </w:p>
    <w:p w14:paraId="1E000000">
      <w:pPr>
        <w:pStyle w:val="Style_8"/>
        <w:spacing w:after="150" w:before="0"/>
        <w:ind w:firstLine="0" w:left="1080"/>
        <w:jc w:val="right"/>
        <w:rPr>
          <w:b w:val="1"/>
          <w:color w:val="000000"/>
          <w:sz w:val="28"/>
        </w:rPr>
      </w:pPr>
    </w:p>
    <w:p w14:paraId="1F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20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21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22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23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24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2500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с. Газимурский Завод 2022-2024г.</w:t>
      </w:r>
      <w:r>
        <w:rPr>
          <w:color w:val="000000"/>
          <w:sz w:val="28"/>
        </w:rPr>
        <w:t>г.</w:t>
      </w:r>
    </w:p>
    <w:p w14:paraId="26000000">
      <w:pPr>
        <w:pStyle w:val="Style_8"/>
        <w:spacing w:after="150" w:before="0"/>
        <w:ind w:firstLine="0" w:left="108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Содержание </w:t>
      </w:r>
    </w:p>
    <w:p w14:paraId="27000000">
      <w:pPr>
        <w:pStyle w:val="Style_8"/>
        <w:spacing w:after="150" w:before="0"/>
        <w:ind w:firstLine="0" w:left="108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 </w:t>
      </w:r>
      <w:r>
        <w:rPr>
          <w:b w:val="1"/>
          <w:color w:val="000000"/>
          <w:sz w:val="28"/>
        </w:rPr>
        <w:t>Целевой раздел</w:t>
      </w:r>
    </w:p>
    <w:p w14:paraId="28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 xml:space="preserve">. Пояснительная записка……………………..                           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</w:p>
    <w:p w14:paraId="29000000">
      <w:pPr>
        <w:pStyle w:val="Style_8"/>
        <w:spacing w:after="150" w:before="0"/>
        <w:ind/>
        <w:rPr>
          <w:sz w:val="28"/>
        </w:rPr>
      </w:pPr>
      <w:r>
        <w:rPr>
          <w:sz w:val="28"/>
        </w:rPr>
        <w:t>1.</w:t>
      </w:r>
      <w:r>
        <w:rPr>
          <w:sz w:val="28"/>
        </w:rPr>
        <w:t>2. Цель и задачи программы……………………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</w:p>
    <w:p w14:paraId="2A000000">
      <w:pPr>
        <w:pStyle w:val="Style_8"/>
        <w:spacing w:after="150" w:before="0"/>
        <w:ind/>
        <w:rPr>
          <w:sz w:val="28"/>
        </w:rPr>
      </w:pPr>
      <w:r>
        <w:rPr>
          <w:sz w:val="28"/>
        </w:rPr>
        <w:t>1.3. Сроки реализации программы…………………..</w:t>
      </w:r>
      <w:r>
        <w:rPr>
          <w:sz w:val="28"/>
        </w:rPr>
        <w:t xml:space="preserve">          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</w:t>
      </w:r>
      <w:r>
        <w:rPr>
          <w:sz w:val="28"/>
        </w:rPr>
        <w:t>6</w:t>
      </w:r>
    </w:p>
    <w:p w14:paraId="2B000000">
      <w:pPr>
        <w:pStyle w:val="Style_8"/>
        <w:spacing w:after="150" w:before="0"/>
        <w:ind/>
        <w:rPr>
          <w:color w:val="000000"/>
          <w:sz w:val="28"/>
        </w:rPr>
      </w:pPr>
      <w:r>
        <w:rPr>
          <w:sz w:val="28"/>
        </w:rPr>
        <w:t>1.4</w:t>
      </w:r>
      <w:r>
        <w:rPr>
          <w:sz w:val="28"/>
        </w:rPr>
        <w:t>.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Принципы и механизмы реализации программы</w:t>
      </w:r>
      <w:r>
        <w:rPr>
          <w:color w:val="000000"/>
          <w:sz w:val="28"/>
        </w:rPr>
        <w:t xml:space="preserve">………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6</w:t>
      </w:r>
    </w:p>
    <w:p w14:paraId="2C000000">
      <w:pPr>
        <w:spacing w:line="213" w:lineRule="atLeast"/>
        <w:ind w:firstLine="0" w:left="-360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 xml:space="preserve">     1.5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Возрастные особенности детей 5-7 лет</w:t>
      </w:r>
      <w:r>
        <w:rPr>
          <w:color w:val="000000"/>
          <w:sz w:val="28"/>
        </w:rPr>
        <w:t xml:space="preserve">…………………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8</w:t>
      </w:r>
    </w:p>
    <w:p w14:paraId="2D000000">
      <w:pPr>
        <w:pStyle w:val="Style_8"/>
        <w:spacing w:after="150" w:before="0"/>
        <w:ind/>
        <w:rPr>
          <w:color w:val="000000"/>
          <w:sz w:val="28"/>
        </w:rPr>
      </w:pPr>
      <w:r>
        <w:rPr>
          <w:sz w:val="28"/>
        </w:rPr>
        <w:t>1.6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rStyle w:val="Style_9_ch"/>
          <w:color w:val="000000"/>
          <w:sz w:val="28"/>
        </w:rPr>
        <w:t>Методы и приемы организации опытно-экспериментальной деятельности………………………………………………</w:t>
      </w:r>
      <w:r>
        <w:rPr>
          <w:rStyle w:val="Style_9_ch"/>
          <w:color w:val="000000"/>
          <w:sz w:val="28"/>
        </w:rPr>
        <w:t xml:space="preserve">    </w:t>
      </w:r>
      <w:r>
        <w:rPr>
          <w:rStyle w:val="Style_9_ch"/>
          <w:color w:val="000000"/>
          <w:sz w:val="28"/>
        </w:rPr>
        <w:t xml:space="preserve">                         </w:t>
      </w:r>
      <w:r>
        <w:rPr>
          <w:rStyle w:val="Style_9_ch"/>
          <w:color w:val="000000"/>
          <w:sz w:val="28"/>
        </w:rPr>
        <w:t xml:space="preserve">    </w:t>
      </w:r>
      <w:r>
        <w:rPr>
          <w:rStyle w:val="Style_9_ch"/>
          <w:color w:val="000000"/>
          <w:sz w:val="28"/>
        </w:rPr>
        <w:t xml:space="preserve"> 8</w:t>
      </w:r>
      <w:r>
        <w:rPr>
          <w:rStyle w:val="Style_9_ch"/>
          <w:color w:val="000000"/>
          <w:sz w:val="28"/>
        </w:rPr>
        <w:t xml:space="preserve"> </w:t>
      </w:r>
    </w:p>
    <w:p w14:paraId="2E000000">
      <w:pPr>
        <w:pStyle w:val="Style_8"/>
        <w:spacing w:after="150" w:before="0"/>
        <w:ind/>
        <w:rPr>
          <w:rStyle w:val="Style_9_ch"/>
          <w:color w:val="000000"/>
          <w:sz w:val="28"/>
        </w:rPr>
      </w:pPr>
      <w:r>
        <w:rPr>
          <w:rStyle w:val="Style_9_ch"/>
          <w:color w:val="000000"/>
          <w:sz w:val="28"/>
        </w:rPr>
        <w:t>1.7. Предполагаемые результаты освоения программы………………</w:t>
      </w:r>
      <w:r>
        <w:rPr>
          <w:rStyle w:val="Style_9_ch"/>
          <w:color w:val="000000"/>
          <w:sz w:val="28"/>
        </w:rPr>
        <w:t xml:space="preserve">   </w:t>
      </w:r>
      <w:r>
        <w:rPr>
          <w:rStyle w:val="Style_9_ch"/>
          <w:color w:val="000000"/>
          <w:sz w:val="28"/>
        </w:rPr>
        <w:t xml:space="preserve"> </w:t>
      </w:r>
      <w:r>
        <w:rPr>
          <w:rStyle w:val="Style_9_ch"/>
          <w:color w:val="000000"/>
          <w:sz w:val="28"/>
        </w:rPr>
        <w:t xml:space="preserve">      </w:t>
      </w:r>
      <w:r>
        <w:rPr>
          <w:rStyle w:val="Style_9_ch"/>
          <w:color w:val="000000"/>
          <w:sz w:val="28"/>
        </w:rPr>
        <w:t xml:space="preserve">  9                           </w:t>
      </w:r>
    </w:p>
    <w:p w14:paraId="2F000000">
      <w:pPr>
        <w:pStyle w:val="Style_8"/>
        <w:spacing w:after="150" w:before="0"/>
        <w:ind/>
        <w:jc w:val="center"/>
        <w:rPr>
          <w:rStyle w:val="Style_9_ch"/>
          <w:b w:val="1"/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 xml:space="preserve">2 </w:t>
      </w:r>
      <w:r>
        <w:rPr>
          <w:rStyle w:val="Style_9_ch"/>
          <w:b w:val="1"/>
          <w:color w:val="000000"/>
          <w:sz w:val="28"/>
        </w:rPr>
        <w:t>Содержательный раздел</w:t>
      </w:r>
    </w:p>
    <w:p w14:paraId="30000000">
      <w:pPr>
        <w:pStyle w:val="Style_8"/>
        <w:spacing w:after="150" w:before="0"/>
        <w:ind/>
        <w:rPr>
          <w:color w:val="000000"/>
          <w:sz w:val="28"/>
        </w:rPr>
      </w:pPr>
      <w:r>
        <w:rPr>
          <w:rStyle w:val="Style_9_ch"/>
          <w:color w:val="000000"/>
          <w:sz w:val="28"/>
        </w:rPr>
        <w:t>2.1</w:t>
      </w:r>
      <w:r>
        <w:rPr>
          <w:rStyle w:val="Style_9_ch"/>
          <w:color w:val="000000"/>
          <w:sz w:val="28"/>
        </w:rPr>
        <w:t>.</w:t>
      </w:r>
      <w:r>
        <w:rPr>
          <w:rStyle w:val="Style_9_ch"/>
          <w:color w:val="000000"/>
          <w:sz w:val="28"/>
        </w:rPr>
        <w:t xml:space="preserve"> </w:t>
      </w:r>
      <w:r>
        <w:rPr>
          <w:color w:val="000000"/>
          <w:sz w:val="28"/>
        </w:rPr>
        <w:t>Календарно – тематический план, старшая группа</w:t>
      </w:r>
      <w:r>
        <w:rPr>
          <w:color w:val="000000"/>
          <w:sz w:val="28"/>
        </w:rPr>
        <w:t xml:space="preserve">………….           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11</w:t>
      </w:r>
    </w:p>
    <w:p w14:paraId="31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2.2. </w:t>
      </w:r>
      <w:r>
        <w:rPr>
          <w:color w:val="000000"/>
          <w:sz w:val="28"/>
        </w:rPr>
        <w:t>Календарно – тематический п</w:t>
      </w:r>
      <w:r>
        <w:rPr>
          <w:color w:val="000000"/>
          <w:sz w:val="28"/>
        </w:rPr>
        <w:t xml:space="preserve">лан, подготовительная </w:t>
      </w:r>
      <w:r>
        <w:rPr>
          <w:color w:val="000000"/>
          <w:sz w:val="28"/>
        </w:rPr>
        <w:t xml:space="preserve"> группа</w:t>
      </w:r>
      <w:r>
        <w:rPr>
          <w:color w:val="000000"/>
          <w:sz w:val="28"/>
        </w:rPr>
        <w:t xml:space="preserve">…..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18</w:t>
      </w:r>
    </w:p>
    <w:p w14:paraId="32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2.3. Содержание программы…………………………         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23</w:t>
      </w:r>
    </w:p>
    <w:p w14:paraId="3300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 Организационный раздел</w:t>
      </w:r>
    </w:p>
    <w:p w14:paraId="34000000">
      <w:pPr>
        <w:pStyle w:val="Style_10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3.1.</w:t>
      </w:r>
      <w:r>
        <w:rPr>
          <w:color w:val="000000"/>
          <w:sz w:val="28"/>
        </w:rPr>
        <w:t>. Условия реализации программы</w:t>
      </w:r>
      <w:r>
        <w:rPr>
          <w:color w:val="000000"/>
          <w:sz w:val="28"/>
        </w:rPr>
        <w:t xml:space="preserve">:…………..             </w:t>
      </w:r>
      <w:r>
        <w:rPr>
          <w:color w:val="000000"/>
          <w:sz w:val="28"/>
        </w:rPr>
        <w:t xml:space="preserve"> 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</w:t>
      </w:r>
    </w:p>
    <w:p w14:paraId="35000000">
      <w:pPr>
        <w:pStyle w:val="Style_8"/>
        <w:spacing w:after="150" w:before="0"/>
        <w:ind/>
        <w:rPr>
          <w:rStyle w:val="Style_9_ch"/>
          <w:color w:val="000000"/>
          <w:sz w:val="28"/>
        </w:rPr>
      </w:pPr>
      <w:r>
        <w:rPr>
          <w:rStyle w:val="Style_9_ch"/>
          <w:color w:val="000000"/>
          <w:sz w:val="28"/>
        </w:rPr>
        <w:t xml:space="preserve">   </w:t>
      </w:r>
      <w:r>
        <w:rPr>
          <w:rStyle w:val="Style_9_ch"/>
          <w:color w:val="000000"/>
          <w:sz w:val="28"/>
        </w:rPr>
        <w:t xml:space="preserve">- </w:t>
      </w:r>
      <w:r>
        <w:rPr>
          <w:rStyle w:val="Style_9_ch"/>
          <w:color w:val="000000"/>
          <w:sz w:val="28"/>
        </w:rPr>
        <w:t>Материально – техническое обеспечение детской лаборатории</w:t>
      </w:r>
      <w:r>
        <w:rPr>
          <w:rStyle w:val="Style_9_ch"/>
          <w:color w:val="000000"/>
          <w:sz w:val="28"/>
        </w:rPr>
        <w:t xml:space="preserve">……….       </w:t>
      </w:r>
    </w:p>
    <w:p w14:paraId="36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Информационное обеспечение</w:t>
      </w:r>
      <w:r>
        <w:rPr>
          <w:color w:val="000000"/>
          <w:sz w:val="28"/>
        </w:rPr>
        <w:t xml:space="preserve">………………..                                             </w:t>
      </w:r>
    </w:p>
    <w:p w14:paraId="37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- Кадровое обеспечение…………………………..     </w:t>
      </w:r>
    </w:p>
    <w:p w14:paraId="38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3.2.  Формы проведения итогов реализации программы……………             26</w:t>
      </w:r>
    </w:p>
    <w:p w14:paraId="39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3.3.  Методическое оснащение:……………………           </w:t>
      </w:r>
      <w:r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>28</w:t>
      </w:r>
    </w:p>
    <w:p w14:paraId="3A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- </w:t>
      </w:r>
      <w:r>
        <w:rPr>
          <w:color w:val="000000"/>
          <w:sz w:val="28"/>
        </w:rPr>
        <w:t>Список литературы для педагога</w:t>
      </w:r>
      <w:r>
        <w:rPr>
          <w:color w:val="000000"/>
          <w:sz w:val="28"/>
        </w:rPr>
        <w:t>…………………………………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        28</w:t>
      </w:r>
    </w:p>
    <w:p w14:paraId="3B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- </w:t>
      </w:r>
      <w:r>
        <w:rPr>
          <w:color w:val="000000"/>
          <w:sz w:val="28"/>
        </w:rPr>
        <w:t>Список лит</w:t>
      </w:r>
      <w:r>
        <w:rPr>
          <w:color w:val="000000"/>
          <w:sz w:val="28"/>
        </w:rPr>
        <w:t>ературы для родителей и детей  …………………….</w:t>
      </w:r>
      <w:r>
        <w:rPr>
          <w:color w:val="000000"/>
          <w:sz w:val="28"/>
        </w:rPr>
        <w:t xml:space="preserve">           </w:t>
      </w:r>
      <w:r>
        <w:rPr>
          <w:color w:val="000000"/>
          <w:sz w:val="28"/>
        </w:rPr>
        <w:t xml:space="preserve">    29</w:t>
      </w:r>
    </w:p>
    <w:p w14:paraId="3C000000">
      <w:pPr>
        <w:pStyle w:val="Style_8"/>
        <w:spacing w:after="150" w:before="0"/>
        <w:ind/>
        <w:rPr>
          <w:rStyle w:val="Style_9_ch"/>
          <w:color w:val="000000"/>
          <w:sz w:val="28"/>
        </w:rPr>
      </w:pPr>
      <w:r>
        <w:rPr>
          <w:rStyle w:val="Style_9_ch"/>
          <w:color w:val="000000"/>
          <w:sz w:val="28"/>
        </w:rPr>
        <w:t xml:space="preserve">   </w:t>
      </w:r>
      <w:r>
        <w:rPr>
          <w:rStyle w:val="Style_9_ch"/>
          <w:color w:val="000000"/>
          <w:sz w:val="28"/>
        </w:rPr>
        <w:t xml:space="preserve">                               </w:t>
      </w:r>
    </w:p>
    <w:p w14:paraId="3D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3E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3F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40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41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42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43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44000000">
      <w:pPr>
        <w:pStyle w:val="Style_8"/>
        <w:spacing w:after="150" w:before="0"/>
        <w:ind w:firstLine="0" w:left="1080"/>
        <w:jc w:val="center"/>
        <w:rPr>
          <w:color w:val="000000"/>
          <w:sz w:val="28"/>
        </w:rPr>
      </w:pPr>
    </w:p>
    <w:p w14:paraId="45000000">
      <w:pPr>
        <w:pStyle w:val="Style_8"/>
        <w:spacing w:after="150" w:before="0"/>
        <w:ind/>
        <w:rPr>
          <w:color w:val="000000"/>
          <w:sz w:val="28"/>
        </w:rPr>
      </w:pPr>
    </w:p>
    <w:p w14:paraId="4600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Пояснительная записка.</w:t>
      </w:r>
    </w:p>
    <w:p w14:paraId="47000000">
      <w:pPr>
        <w:pStyle w:val="Style_8"/>
        <w:spacing w:after="101" w:before="0"/>
        <w:ind/>
        <w:jc w:val="right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Прежде чем давать знания, надо</w:t>
      </w:r>
    </w:p>
    <w:p w14:paraId="48000000">
      <w:pPr>
        <w:pStyle w:val="Style_8"/>
        <w:spacing w:after="101" w:before="0"/>
        <w:ind/>
        <w:jc w:val="right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научить думать, воспринимать,</w:t>
      </w:r>
    </w:p>
    <w:p w14:paraId="49000000">
      <w:pPr>
        <w:pStyle w:val="Style_8"/>
        <w:spacing w:after="101" w:before="0"/>
        <w:ind/>
        <w:jc w:val="right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наблюдать.</w:t>
      </w:r>
    </w:p>
    <w:p w14:paraId="4A000000">
      <w:pPr>
        <w:pStyle w:val="Style_8"/>
        <w:spacing w:after="101" w:before="0"/>
        <w:ind/>
        <w:jc w:val="right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В. Сухомлинский</w:t>
      </w:r>
    </w:p>
    <w:p w14:paraId="4B000000">
      <w:pPr>
        <w:spacing w:line="213" w:lineRule="atLeast"/>
        <w:ind/>
        <w:jc w:val="both"/>
        <w:rPr>
          <w:color w:val="181818"/>
          <w:sz w:val="28"/>
        </w:rPr>
      </w:pPr>
      <w:r>
        <w:rPr>
          <w:b w:val="1"/>
          <w:color w:val="000000"/>
          <w:sz w:val="28"/>
        </w:rPr>
        <w:t xml:space="preserve">   </w:t>
      </w:r>
      <w:r>
        <w:rPr>
          <w:b w:val="1"/>
          <w:color w:val="000000"/>
          <w:sz w:val="28"/>
        </w:rPr>
        <w:t>Программа разработана в соответствии с нормативно - правовыми документами:</w:t>
      </w:r>
    </w:p>
    <w:p w14:paraId="4C000000">
      <w:pPr>
        <w:ind/>
        <w:jc w:val="center"/>
        <w:rPr>
          <w:color w:val="000000"/>
          <w:sz w:val="28"/>
        </w:rPr>
      </w:pPr>
    </w:p>
    <w:p w14:paraId="4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1.Федеральный закон от 02.07.2021г № 304-ФЗ  О внесении изменений в Федеральный закон "Об образовании в Российской Федерации".</w:t>
      </w:r>
    </w:p>
    <w:p w14:paraId="4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 Приказ Минпросвещения России от 09.11.2018 №196 "Об утверждении Порядка организации осуществления образовательной деятельности по дополнительным общеобразовательным программам".</w:t>
      </w:r>
    </w:p>
    <w:p w14:paraId="4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3.СанПиН от 28.01.2021г. №2. "Об утверждении санитарных правил и норм Сан ПиН 1.2.3685-21". 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4.Устав от 20.08.2015г. №229 "Устав Муниципального  бюджетного дошкольного образования Газ-Заводский детский сад."</w:t>
      </w:r>
    </w:p>
    <w:p w14:paraId="51000000">
      <w:pPr>
        <w:ind/>
        <w:jc w:val="both"/>
        <w:rPr>
          <w:sz w:val="28"/>
        </w:rPr>
      </w:pPr>
    </w:p>
    <w:p w14:paraId="52000000">
      <w:pPr>
        <w:pStyle w:val="Style_8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Направление программы: </w:t>
      </w:r>
      <w:r>
        <w:rPr>
          <w:color w:val="000000"/>
          <w:sz w:val="28"/>
        </w:rPr>
        <w:t xml:space="preserve">естественно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научная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  <w:highlight w:val="white"/>
        </w:rPr>
        <w:t xml:space="preserve"> обеспечивающая развитие познавательной активности детей через опытно-экспериментальную деятельность.</w:t>
      </w:r>
      <w:r>
        <w:rPr>
          <w:color w:val="000000"/>
          <w:sz w:val="28"/>
        </w:rPr>
        <w:t xml:space="preserve"> </w:t>
      </w:r>
    </w:p>
    <w:p w14:paraId="53000000">
      <w:pPr>
        <w:pStyle w:val="Style_11"/>
        <w:spacing w:after="0" w:before="0"/>
        <w:ind/>
        <w:jc w:val="both"/>
        <w:rPr>
          <w:b w:val="1"/>
          <w:color w:val="000000"/>
          <w:sz w:val="28"/>
        </w:rPr>
      </w:pPr>
      <w:r>
        <w:rPr>
          <w:sz w:val="28"/>
        </w:rPr>
        <w:t xml:space="preserve">      </w:t>
      </w:r>
      <w:r>
        <w:rPr>
          <w:rStyle w:val="Style_9_ch"/>
          <w:b w:val="1"/>
          <w:color w:val="000000"/>
          <w:sz w:val="28"/>
        </w:rPr>
        <w:t>Актуальность</w:t>
      </w:r>
      <w:r>
        <w:rPr>
          <w:rStyle w:val="Style_9_ch"/>
          <w:b w:val="1"/>
          <w:color w:val="000000"/>
          <w:sz w:val="28"/>
        </w:rPr>
        <w:t xml:space="preserve"> программы</w:t>
      </w:r>
      <w:r>
        <w:rPr>
          <w:rStyle w:val="Style_9_ch"/>
          <w:b w:val="1"/>
          <w:color w:val="000000"/>
          <w:sz w:val="28"/>
        </w:rPr>
        <w:t>:</w:t>
      </w:r>
    </w:p>
    <w:p w14:paraId="54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На современном этапе развития дошкольного образования формирование познавательного интереса - одна из актуальных проблем детского воспитания.</w:t>
      </w:r>
    </w:p>
    <w:p w14:paraId="55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Исходя из этого, возникла необходимость создания условий для целенаправленной работы по поисково-познавательной деятельности старших дошкольников. Занимательные опыты, эксперименты побуждают детей к самостоятельному поиску причин, способов действий, проявлению творчества.</w:t>
      </w:r>
    </w:p>
    <w:p w14:paraId="56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  <w:r>
        <w:rPr>
          <w:rStyle w:val="Style_9_ch"/>
          <w:b w:val="1"/>
          <w:color w:val="000000"/>
          <w:sz w:val="28"/>
        </w:rPr>
        <w:t> </w:t>
      </w:r>
      <w:r>
        <w:rPr>
          <w:rStyle w:val="Style_13_ch"/>
          <w:color w:val="000000"/>
          <w:sz w:val="28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обитания.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14:paraId="57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Развивается речь ребенка, так как ему необходимо давать отчет об увиденном, формулировать обнаруженные закономерности и выводы. Происходит накопление фонда умственных приемов и операций, которые рассматриваются как умственные умения.</w:t>
      </w:r>
    </w:p>
    <w:p w14:paraId="58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Детское экспериментирование направлено на развитие поисково-познавательной деятельности детей, что способствует развитию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</w:p>
    <w:p w14:paraId="59000000">
      <w:pPr>
        <w:pStyle w:val="Style_10"/>
        <w:spacing w:after="0" w:before="0"/>
        <w:ind/>
        <w:jc w:val="both"/>
        <w:rPr>
          <w:rStyle w:val="Style_9_ch"/>
          <w:b w:val="1"/>
          <w:color w:val="000000"/>
          <w:sz w:val="28"/>
        </w:rPr>
      </w:pPr>
      <w:r>
        <w:rPr>
          <w:rStyle w:val="Style_13_ch"/>
          <w:color w:val="000000"/>
          <w:sz w:val="28"/>
        </w:rP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  <w:r>
        <w:rPr>
          <w:rStyle w:val="Style_9_ch"/>
          <w:b w:val="1"/>
          <w:color w:val="000000"/>
          <w:sz w:val="28"/>
        </w:rPr>
        <w:t> </w:t>
      </w:r>
    </w:p>
    <w:p w14:paraId="5A000000">
      <w:pPr>
        <w:pStyle w:val="Style_12"/>
        <w:spacing w:after="0" w:before="0"/>
        <w:ind/>
        <w:jc w:val="both"/>
        <w:rPr>
          <w:rStyle w:val="Style_13_ch"/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 xml:space="preserve">    </w:t>
      </w:r>
      <w:r>
        <w:rPr>
          <w:rStyle w:val="Style_9_ch"/>
          <w:b w:val="1"/>
          <w:color w:val="000000"/>
          <w:sz w:val="28"/>
        </w:rPr>
        <w:t xml:space="preserve">Новизна </w:t>
      </w:r>
      <w:r>
        <w:rPr>
          <w:rStyle w:val="Style_9_ch"/>
          <w:b w:val="1"/>
          <w:color w:val="000000"/>
          <w:sz w:val="28"/>
        </w:rPr>
        <w:t xml:space="preserve">данной </w:t>
      </w:r>
      <w:r>
        <w:rPr>
          <w:rStyle w:val="Style_9_ch"/>
          <w:b w:val="1"/>
          <w:color w:val="000000"/>
          <w:sz w:val="28"/>
        </w:rPr>
        <w:t>программы</w:t>
      </w:r>
      <w:r>
        <w:rPr>
          <w:rStyle w:val="Style_9_ch"/>
          <w:b w:val="1"/>
          <w:color w:val="000000"/>
          <w:sz w:val="28"/>
        </w:rPr>
        <w:t xml:space="preserve"> </w:t>
      </w:r>
      <w:r>
        <w:rPr>
          <w:rStyle w:val="Style_9_ch"/>
          <w:color w:val="000000"/>
          <w:sz w:val="28"/>
        </w:rPr>
        <w:t>заключается в том, что</w:t>
      </w:r>
      <w:r>
        <w:rPr>
          <w:color w:val="000000"/>
          <w:sz w:val="28"/>
        </w:rPr>
        <w:t xml:space="preserve"> </w:t>
      </w:r>
      <w:r>
        <w:rPr>
          <w:rStyle w:val="Style_13_ch"/>
          <w:color w:val="000000"/>
          <w:sz w:val="28"/>
        </w:rPr>
        <w:t>э</w:t>
      </w:r>
      <w:r>
        <w:rPr>
          <w:rStyle w:val="Style_13_ch"/>
          <w:color w:val="000000"/>
          <w:sz w:val="28"/>
        </w:rPr>
        <w:t>кспериментальная деятельность дает детям старшего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</w:t>
      </w:r>
    </w:p>
    <w:p w14:paraId="5B000000">
      <w:pPr>
        <w:spacing w:line="213" w:lineRule="atLeast"/>
        <w:ind/>
        <w:jc w:val="center"/>
        <w:rPr>
          <w:color w:val="181818"/>
          <w:sz w:val="28"/>
        </w:rPr>
      </w:pPr>
      <w:r>
        <w:rPr>
          <w:b w:val="1"/>
          <w:color w:val="000000"/>
          <w:sz w:val="28"/>
        </w:rPr>
        <w:t>Педагогическая целесообразность</w:t>
      </w:r>
    </w:p>
    <w:p w14:paraId="5C000000">
      <w:pPr>
        <w:spacing w:line="213" w:lineRule="atLeast"/>
        <w:ind/>
        <w:jc w:val="both"/>
        <w:rPr>
          <w:color w:val="181818"/>
          <w:sz w:val="28"/>
        </w:rPr>
      </w:pPr>
      <w:r>
        <w:rPr>
          <w:color w:val="000000"/>
          <w:sz w:val="28"/>
        </w:rPr>
        <w:t>Данная программа направлена на развитие поисково-исследовательской деятельности детей 5-7 лет. В её основе лежит авторская программа « Ребенок в мире поиска» О.А. Дыбиной, Н.П.Рахмановой .</w:t>
      </w:r>
    </w:p>
    <w:p w14:paraId="5D000000">
      <w:pPr>
        <w:spacing w:line="213" w:lineRule="atLeast"/>
        <w:ind/>
        <w:jc w:val="both"/>
        <w:rPr>
          <w:color w:val="181818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5E000000">
      <w:pPr>
        <w:pStyle w:val="Style_12"/>
        <w:spacing w:after="0" w:before="0"/>
        <w:ind/>
        <w:jc w:val="both"/>
        <w:rPr>
          <w:rStyle w:val="Style_13_ch"/>
          <w:color w:val="000000"/>
          <w:sz w:val="28"/>
        </w:rPr>
      </w:pPr>
    </w:p>
    <w:p w14:paraId="5F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Отличительными особенностями данной программы</w:t>
      </w:r>
      <w:r>
        <w:rPr>
          <w:color w:val="000000"/>
          <w:sz w:val="28"/>
        </w:rPr>
        <w:t xml:space="preserve"> от </w:t>
      </w:r>
      <w:r>
        <w:rPr>
          <w:color w:val="000000"/>
          <w:sz w:val="28"/>
        </w:rPr>
        <w:t>других заключается в том, что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предметно-развивающую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детская экспериментальная деятельность должна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 процесса, отчетливая видимость изучаемого явления, возможность участия ребенка в повторном показе эксперимента. В процессе экспериментирования ребенку необходимо ответить не только на вопрос: «Как я это делаю?», но и на вопросы: «Почему я это делаю именно так, а не иначе?», « Что я хочу узнать?», «Что получится в итоге?».</w:t>
      </w:r>
    </w:p>
    <w:p w14:paraId="60000000">
      <w:pPr>
        <w:pStyle w:val="Style_12"/>
        <w:spacing w:after="0" w:before="0"/>
        <w:ind w:firstLine="426" w:left="0"/>
        <w:jc w:val="both"/>
        <w:rPr>
          <w:rStyle w:val="Style_13_ch"/>
          <w:color w:val="000000"/>
          <w:sz w:val="28"/>
        </w:rPr>
      </w:pPr>
    </w:p>
    <w:p w14:paraId="61000000">
      <w:pPr>
        <w:pStyle w:val="Style_8"/>
        <w:spacing w:after="15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</w:t>
      </w:r>
    </w:p>
    <w:p w14:paraId="62000000">
      <w:pPr>
        <w:pStyle w:val="Style_8"/>
        <w:spacing w:after="150" w:before="0"/>
        <w:ind/>
        <w:rPr>
          <w:b w:val="1"/>
          <w:color w:val="000000"/>
          <w:sz w:val="28"/>
        </w:rPr>
      </w:pPr>
    </w:p>
    <w:p w14:paraId="63000000">
      <w:pPr>
        <w:pStyle w:val="Style_8"/>
        <w:spacing w:after="15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Возраст детей</w:t>
      </w:r>
      <w:r>
        <w:rPr>
          <w:color w:val="000000"/>
          <w:sz w:val="28"/>
        </w:rPr>
        <w:t>, участвующих в реализации данной программы – 5-7 лет.</w:t>
      </w:r>
    </w:p>
    <w:p w14:paraId="6400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Продолжительность реализации программы</w:t>
      </w:r>
    </w:p>
    <w:p w14:paraId="65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Реализация данной программы составляет 2 года (140ч.)</w:t>
      </w:r>
    </w:p>
    <w:p w14:paraId="6600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Организация деятельности кружка</w:t>
      </w:r>
    </w:p>
    <w:p w14:paraId="6700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В работе кружка участвуют до 10 детей, занятия кружка проводятся 2 раза в неделю – вторник, четверг, по подгруппам в первую и вторую половину дня. Продолжительность занятий с каждой подгруппой – не более 25-30 минут.</w:t>
      </w:r>
    </w:p>
    <w:p w14:paraId="68000000">
      <w:pPr>
        <w:spacing w:after="30" w:before="30"/>
        <w:ind w:firstLine="0" w:left="66"/>
        <w:jc w:val="center"/>
        <w:rPr>
          <w:rStyle w:val="Style_13_ch"/>
          <w:b w:val="1"/>
          <w:color w:val="000000"/>
          <w:sz w:val="28"/>
        </w:rPr>
      </w:pPr>
      <w:r>
        <w:rPr>
          <w:rStyle w:val="Style_13_ch"/>
          <w:b w:val="1"/>
          <w:color w:val="000000"/>
          <w:sz w:val="28"/>
        </w:rPr>
        <w:t>Формы обучения:</w:t>
      </w:r>
    </w:p>
    <w:p w14:paraId="69000000">
      <w:pPr>
        <w:spacing w:after="30" w:before="30"/>
        <w:ind w:firstLine="0" w:left="66"/>
        <w:jc w:val="both"/>
        <w:rPr>
          <w:color w:val="000000"/>
          <w:sz w:val="28"/>
        </w:rPr>
      </w:pPr>
      <w:r>
        <w:rPr>
          <w:rStyle w:val="Style_13_ch"/>
          <w:b w:val="1"/>
          <w:color w:val="000000"/>
          <w:sz w:val="28"/>
        </w:rPr>
        <w:t xml:space="preserve"> </w:t>
      </w:r>
      <w:r>
        <w:rPr>
          <w:rStyle w:val="Style_13_ch"/>
          <w:color w:val="000000"/>
          <w:sz w:val="28"/>
        </w:rPr>
        <w:t>Очная, с использованием технологии дистанционного обучения</w:t>
      </w:r>
    </w:p>
    <w:p w14:paraId="6A000000">
      <w:pPr>
        <w:pStyle w:val="Style_14"/>
        <w:spacing w:after="0" w:before="0"/>
        <w:ind/>
        <w:rPr>
          <w:rStyle w:val="Style_15_ch"/>
          <w:color w:val="000000"/>
          <w:sz w:val="28"/>
        </w:rPr>
      </w:pPr>
      <w:r>
        <w:rPr>
          <w:rStyle w:val="Style_16_ch"/>
          <w:b w:val="1"/>
          <w:color w:val="000000"/>
          <w:sz w:val="28"/>
        </w:rPr>
        <w:t>Формы</w:t>
      </w:r>
      <w:r>
        <w:rPr>
          <w:rStyle w:val="Style_16_ch"/>
          <w:b w:val="1"/>
          <w:color w:val="000000"/>
          <w:sz w:val="28"/>
        </w:rPr>
        <w:t xml:space="preserve"> организации образовательного процесса:</w:t>
      </w:r>
      <w:r>
        <w:rPr>
          <w:color w:val="000000"/>
          <w:sz w:val="28"/>
        </w:rPr>
        <w:t xml:space="preserve"> традиционные, </w:t>
      </w:r>
      <w:r>
        <w:rPr>
          <w:rStyle w:val="Style_15_ch"/>
          <w:color w:val="000000"/>
          <w:sz w:val="28"/>
        </w:rPr>
        <w:t>фронтальные, групповые, индивидуальные, исследовательские</w:t>
      </w:r>
      <w:r>
        <w:rPr>
          <w:rStyle w:val="Style_15_ch"/>
          <w:color w:val="000000"/>
          <w:sz w:val="28"/>
        </w:rPr>
        <w:t>.</w:t>
      </w:r>
    </w:p>
    <w:p w14:paraId="6B000000">
      <w:pPr>
        <w:pStyle w:val="Style_14"/>
        <w:spacing w:after="0" w:before="0"/>
        <w:ind/>
        <w:jc w:val="center"/>
        <w:rPr>
          <w:b w:val="1"/>
          <w:color w:val="000000"/>
          <w:sz w:val="28"/>
        </w:rPr>
      </w:pPr>
      <w:r>
        <w:rPr>
          <w:rStyle w:val="Style_15_ch"/>
          <w:b w:val="1"/>
          <w:color w:val="000000"/>
          <w:sz w:val="28"/>
        </w:rPr>
        <w:t>Формы проведения</w:t>
      </w:r>
      <w:r>
        <w:rPr>
          <w:rStyle w:val="Style_15_ch"/>
          <w:b w:val="1"/>
          <w:color w:val="000000"/>
          <w:sz w:val="28"/>
        </w:rPr>
        <w:t xml:space="preserve"> занятий:</w:t>
      </w:r>
    </w:p>
    <w:p w14:paraId="6C000000">
      <w:pPr>
        <w:numPr>
          <w:ilvl w:val="0"/>
          <w:numId w:val="1"/>
        </w:numPr>
        <w:spacing w:after="20" w:before="20"/>
        <w:ind/>
        <w:rPr>
          <w:color w:val="000000"/>
          <w:sz w:val="28"/>
        </w:rPr>
      </w:pPr>
      <w:r>
        <w:rPr>
          <w:rStyle w:val="Style_15_ch"/>
          <w:color w:val="000000"/>
          <w:sz w:val="28"/>
        </w:rPr>
        <w:t> «Игры-эксперименты» – это игры на основе экспериментирования с предметом (предметами). Основное действие для ребёнка – манипуляция с определенным предметом на основе сюжета.</w:t>
      </w:r>
    </w:p>
    <w:p w14:paraId="6D000000">
      <w:pPr>
        <w:numPr>
          <w:ilvl w:val="0"/>
          <w:numId w:val="1"/>
        </w:numPr>
        <w:spacing w:after="20" w:before="20"/>
        <w:ind/>
        <w:rPr>
          <w:color w:val="000000"/>
          <w:sz w:val="28"/>
        </w:rPr>
      </w:pPr>
      <w:r>
        <w:rPr>
          <w:rStyle w:val="Style_15_ch"/>
          <w:color w:val="000000"/>
          <w:sz w:val="28"/>
        </w:rPr>
        <w:t>«Игры-путешествия» – заключаются в том, что ребёнок совершает прогулку в мир вещей, предметов, манипулирует с ними, разрешает проблемную игровую ситуацию в ходе такого условного путешествия, обретая необходимый опыт деятельности.</w:t>
      </w:r>
    </w:p>
    <w:p w14:paraId="6E000000">
      <w:pPr>
        <w:numPr>
          <w:ilvl w:val="0"/>
          <w:numId w:val="1"/>
        </w:numPr>
        <w:spacing w:after="20" w:before="20"/>
        <w:ind/>
        <w:rPr>
          <w:color w:val="000000"/>
          <w:sz w:val="28"/>
        </w:rPr>
      </w:pPr>
      <w:r>
        <w:rPr>
          <w:rStyle w:val="Style_15_ch"/>
          <w:color w:val="000000"/>
          <w:sz w:val="28"/>
        </w:rPr>
        <w:t>Простейшие поисковые и проблемные ситуации для дошкольников – основное действие – отгадывание и поиск. Всякая проблема и поиск для ребёнка сопровождаются словами – «найди» и «угадай».</w:t>
      </w:r>
    </w:p>
    <w:p w14:paraId="6F000000">
      <w:pPr>
        <w:numPr>
          <w:ilvl w:val="0"/>
          <w:numId w:val="1"/>
        </w:numPr>
        <w:spacing w:after="20" w:before="20"/>
        <w:ind/>
        <w:rPr>
          <w:color w:val="000000"/>
          <w:sz w:val="28"/>
        </w:rPr>
      </w:pPr>
      <w:r>
        <w:rPr>
          <w:rStyle w:val="Style_15_ch"/>
          <w:color w:val="000000"/>
          <w:sz w:val="28"/>
        </w:rPr>
        <w:t>Игры с моделированием – моделирование предполагает замещение одних объектов другими (реальных – условными).</w:t>
      </w:r>
    </w:p>
    <w:p w14:paraId="70000000">
      <w:pPr>
        <w:numPr>
          <w:ilvl w:val="0"/>
          <w:numId w:val="1"/>
        </w:numPr>
        <w:spacing w:after="20" w:before="20"/>
        <w:ind/>
        <w:rPr>
          <w:color w:val="000000"/>
          <w:sz w:val="28"/>
        </w:rPr>
      </w:pPr>
      <w:r>
        <w:rPr>
          <w:rStyle w:val="Style_15_ch"/>
          <w:color w:val="000000"/>
          <w:sz w:val="28"/>
        </w:rPr>
        <w:t>«Игра-этюд» – это небольшая драматизация на основе стихотворного текста, которая осуществляется детьми совместно с педагогом.</w:t>
      </w:r>
    </w:p>
    <w:p w14:paraId="71000000">
      <w:pPr>
        <w:numPr>
          <w:ilvl w:val="0"/>
          <w:numId w:val="1"/>
        </w:numPr>
        <w:spacing w:after="20" w:before="20"/>
        <w:ind/>
        <w:rPr>
          <w:color w:val="000000"/>
          <w:sz w:val="28"/>
        </w:rPr>
      </w:pPr>
      <w:r>
        <w:rPr>
          <w:rStyle w:val="Style_15_ch"/>
          <w:color w:val="000000"/>
          <w:sz w:val="28"/>
        </w:rPr>
        <w:t>Проблемная ситуация – это форма совместной деятельности педагога и детей, в которой дети решают ту или иную проблему, а педагог направляет детей на решение проблемы, помогает приобрести новый опыт, активизирует детскую самостоятельность.</w:t>
      </w:r>
    </w:p>
    <w:p w14:paraId="72000000">
      <w:pPr>
        <w:pStyle w:val="Style_12"/>
        <w:spacing w:after="0" w:before="0"/>
        <w:ind/>
        <w:jc w:val="both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Цель программы:</w:t>
      </w:r>
    </w:p>
    <w:p w14:paraId="73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Создание условий для формирования основ целостного мировосприятия ребенка старшего дошкольного возраста средствами экспериментирования.</w:t>
      </w:r>
    </w:p>
    <w:p w14:paraId="74000000">
      <w:pPr>
        <w:pStyle w:val="Style_17"/>
        <w:spacing w:after="0" w:before="0"/>
        <w:ind w:firstLine="426" w:left="0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Задачи:</w:t>
      </w:r>
    </w:p>
    <w:p w14:paraId="75000000">
      <w:pPr>
        <w:pStyle w:val="Style_18"/>
        <w:spacing w:after="0" w:before="0"/>
        <w:ind/>
        <w:jc w:val="both"/>
        <w:rPr>
          <w:i w:val="1"/>
          <w:color w:val="000000"/>
          <w:sz w:val="28"/>
        </w:rPr>
      </w:pPr>
      <w:r>
        <w:rPr>
          <w:rStyle w:val="Style_13_ch"/>
          <w:i w:val="1"/>
          <w:color w:val="000000"/>
          <w:sz w:val="28"/>
        </w:rPr>
        <w:t>Образовательные</w:t>
      </w:r>
      <w:r>
        <w:rPr>
          <w:rStyle w:val="Style_13_ch"/>
          <w:i w:val="1"/>
          <w:color w:val="000000"/>
          <w:sz w:val="28"/>
        </w:rPr>
        <w:t>:</w:t>
      </w:r>
    </w:p>
    <w:p w14:paraId="76000000">
      <w:pPr>
        <w:numPr>
          <w:ilvl w:val="0"/>
          <w:numId w:val="2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Расширять и систематизировать элементарные естественнонаучные и экологические представления детей.</w:t>
      </w:r>
    </w:p>
    <w:p w14:paraId="77000000">
      <w:pPr>
        <w:numPr>
          <w:ilvl w:val="0"/>
          <w:numId w:val="2"/>
        </w:numPr>
        <w:spacing w:after="30" w:before="30"/>
        <w:ind w:firstLine="0" w:left="0"/>
        <w:jc w:val="both"/>
        <w:rPr>
          <w:rStyle w:val="Style_13_ch"/>
          <w:color w:val="000000"/>
          <w:sz w:val="28"/>
        </w:rPr>
      </w:pPr>
      <w:r>
        <w:rPr>
          <w:rStyle w:val="Style_13_ch"/>
          <w:color w:val="000000"/>
          <w:sz w:val="28"/>
        </w:rPr>
        <w:t>Формировать  навыки  постановки элементарных опытов и умение делать выводы на основе полученных результатов.</w:t>
      </w:r>
    </w:p>
    <w:p w14:paraId="78000000">
      <w:pPr>
        <w:numPr>
          <w:ilvl w:val="0"/>
          <w:numId w:val="2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Формирование естественнонаучных представлений и основ экологической грамотности у дошкольников.</w:t>
      </w:r>
    </w:p>
    <w:p w14:paraId="79000000">
      <w:pPr>
        <w:pStyle w:val="Style_19"/>
        <w:spacing w:after="0" w:before="0"/>
        <w:ind/>
        <w:jc w:val="both"/>
        <w:rPr>
          <w:rStyle w:val="Style_13_ch"/>
          <w:i w:val="1"/>
          <w:color w:val="000000"/>
          <w:sz w:val="28"/>
        </w:rPr>
      </w:pPr>
    </w:p>
    <w:p w14:paraId="7A000000">
      <w:pPr>
        <w:pStyle w:val="Style_19"/>
        <w:spacing w:after="0" w:before="0"/>
        <w:ind/>
        <w:jc w:val="both"/>
        <w:rPr>
          <w:i w:val="1"/>
          <w:color w:val="000000"/>
          <w:sz w:val="28"/>
        </w:rPr>
      </w:pPr>
      <w:r>
        <w:rPr>
          <w:rStyle w:val="Style_13_ch"/>
          <w:i w:val="1"/>
          <w:color w:val="000000"/>
          <w:sz w:val="28"/>
        </w:rPr>
        <w:t>Развивающие:</w:t>
      </w:r>
    </w:p>
    <w:p w14:paraId="7B000000">
      <w:pPr>
        <w:numPr>
          <w:ilvl w:val="0"/>
          <w:numId w:val="3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Развивать стремление к поисково-познавательной деятельности.</w:t>
      </w:r>
    </w:p>
    <w:p w14:paraId="7C000000">
      <w:pPr>
        <w:numPr>
          <w:ilvl w:val="0"/>
          <w:numId w:val="3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Способствовать овладению приемами практического взаимодействия с окружающими предметами.</w:t>
      </w:r>
    </w:p>
    <w:p w14:paraId="7D000000">
      <w:pPr>
        <w:numPr>
          <w:ilvl w:val="0"/>
          <w:numId w:val="3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Развивать мыслительную активность, умение наблюдать, анализировать, делать выводы.</w:t>
      </w:r>
    </w:p>
    <w:p w14:paraId="7E000000">
      <w:pPr>
        <w:numPr>
          <w:ilvl w:val="0"/>
          <w:numId w:val="3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Создание предпосылок формирования практических и умственных действий.</w:t>
      </w:r>
    </w:p>
    <w:p w14:paraId="7F000000">
      <w:pPr>
        <w:pStyle w:val="Style_18"/>
        <w:spacing w:after="0" w:before="0"/>
        <w:ind/>
        <w:jc w:val="both"/>
        <w:rPr>
          <w:i w:val="1"/>
          <w:color w:val="000000"/>
          <w:sz w:val="28"/>
        </w:rPr>
      </w:pPr>
      <w:r>
        <w:rPr>
          <w:rStyle w:val="Style_13_ch"/>
          <w:i w:val="1"/>
          <w:color w:val="000000"/>
          <w:sz w:val="28"/>
        </w:rPr>
        <w:t>Воспитательные:</w:t>
      </w:r>
    </w:p>
    <w:p w14:paraId="80000000">
      <w:pPr>
        <w:numPr>
          <w:ilvl w:val="0"/>
          <w:numId w:val="4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Воспитывать интерес к познанию окружающего мира.</w:t>
      </w:r>
    </w:p>
    <w:p w14:paraId="81000000">
      <w:pPr>
        <w:numPr>
          <w:ilvl w:val="0"/>
          <w:numId w:val="4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Стимулировать желание детей экспериментировать.</w:t>
      </w:r>
    </w:p>
    <w:p w14:paraId="82000000">
      <w:pPr>
        <w:numPr>
          <w:ilvl w:val="0"/>
          <w:numId w:val="4"/>
        </w:numPr>
        <w:spacing w:after="30" w:before="30"/>
        <w:ind w:firstLine="0" w:left="0"/>
        <w:jc w:val="both"/>
        <w:rPr>
          <w:rStyle w:val="Style_13_ch"/>
          <w:color w:val="000000"/>
          <w:sz w:val="28"/>
        </w:rPr>
      </w:pPr>
      <w:r>
        <w:rPr>
          <w:rStyle w:val="Style_13_ch"/>
          <w:color w:val="000000"/>
          <w:sz w:val="28"/>
        </w:rPr>
        <w:t>Формировать коммуникативные навыки.</w:t>
      </w:r>
    </w:p>
    <w:p w14:paraId="83000000">
      <w:pPr>
        <w:numPr>
          <w:ilvl w:val="0"/>
          <w:numId w:val="4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sz w:val="28"/>
        </w:rPr>
        <w:t xml:space="preserve"> Воспитывать умение организовать свое </w:t>
      </w:r>
      <w:r>
        <w:rPr>
          <w:rStyle w:val="Style_20_ch"/>
          <w:b w:val="0"/>
          <w:color w:val="111111"/>
          <w:sz w:val="28"/>
        </w:rPr>
        <w:t>рабочее место</w:t>
      </w:r>
      <w:r>
        <w:rPr>
          <w:sz w:val="28"/>
        </w:rPr>
        <w:t>, убирать за собой.</w:t>
      </w:r>
    </w:p>
    <w:p w14:paraId="84000000">
      <w:pPr>
        <w:numPr>
          <w:ilvl w:val="0"/>
          <w:numId w:val="4"/>
        </w:numPr>
        <w:spacing w:after="30" w:before="30"/>
        <w:ind w:firstLine="0" w:left="0"/>
        <w:jc w:val="both"/>
        <w:rPr>
          <w:color w:val="000000"/>
          <w:sz w:val="28"/>
        </w:rPr>
      </w:pPr>
      <w:r>
        <w:rPr>
          <w:color w:val="111111"/>
          <w:sz w:val="28"/>
        </w:rPr>
        <w:t xml:space="preserve"> Воспитывать бережное отношение к природе.</w:t>
      </w:r>
    </w:p>
    <w:p w14:paraId="85000000">
      <w:pPr>
        <w:spacing w:after="30" w:before="30"/>
        <w:ind w:firstLine="0" w:left="-360"/>
        <w:jc w:val="both"/>
        <w:rPr>
          <w:color w:val="000000"/>
          <w:sz w:val="28"/>
        </w:rPr>
      </w:pPr>
    </w:p>
    <w:p w14:paraId="86000000">
      <w:pPr>
        <w:pStyle w:val="Style_8"/>
        <w:spacing w:after="0" w:before="0"/>
        <w:ind/>
        <w:jc w:val="center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В процессе детского экспериментирования дети учатся</w:t>
      </w:r>
      <w:r>
        <w:rPr>
          <w:i w:val="1"/>
          <w:color w:val="000000"/>
          <w:sz w:val="28"/>
        </w:rPr>
        <w:t>:</w:t>
      </w:r>
    </w:p>
    <w:p w14:paraId="87000000">
      <w:pPr>
        <w:pStyle w:val="Style_8"/>
        <w:spacing w:after="225" w:before="225"/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>1. Видеть и выделять проблему</w:t>
      </w:r>
    </w:p>
    <w:p w14:paraId="88000000">
      <w:pPr>
        <w:pStyle w:val="Style_8"/>
        <w:spacing w:after="225" w:before="225"/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>2. Принимать и ставить цель</w:t>
      </w:r>
    </w:p>
    <w:p w14:paraId="89000000">
      <w:pPr>
        <w:pStyle w:val="Style_8"/>
        <w:spacing w:after="225" w:before="225"/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>3. Анализировать объект или явление</w:t>
      </w:r>
    </w:p>
    <w:p w14:paraId="8A000000">
      <w:pPr>
        <w:pStyle w:val="Style_8"/>
        <w:spacing w:after="225" w:before="225"/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>4. Выделять существенные признаки, связи</w:t>
      </w:r>
    </w:p>
    <w:p w14:paraId="8B000000">
      <w:pPr>
        <w:pStyle w:val="Style_8"/>
        <w:spacing w:after="225" w:before="225"/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>5. Выдвигать гипотезы, строить сложные предложения</w:t>
      </w:r>
    </w:p>
    <w:p w14:paraId="8C000000">
      <w:pPr>
        <w:pStyle w:val="Style_8"/>
        <w:spacing w:after="225" w:before="225"/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>6. Отбирать материал для самостоятельной деятельности</w:t>
      </w:r>
    </w:p>
    <w:p w14:paraId="8D000000">
      <w:pPr>
        <w:pStyle w:val="Style_8"/>
        <w:spacing w:after="225" w:before="225"/>
        <w:ind w:firstLine="360" w:left="0"/>
        <w:rPr>
          <w:color w:val="000000"/>
          <w:sz w:val="28"/>
        </w:rPr>
      </w:pPr>
      <w:r>
        <w:rPr>
          <w:color w:val="000000"/>
          <w:sz w:val="28"/>
        </w:rPr>
        <w:t>7. Делать выводы</w:t>
      </w:r>
    </w:p>
    <w:p w14:paraId="8E000000">
      <w:pPr>
        <w:spacing w:line="213" w:lineRule="atLeast"/>
        <w:ind/>
        <w:jc w:val="center"/>
        <w:rPr>
          <w:rFonts w:ascii="Open Sans" w:hAnsi="Open Sans"/>
          <w:color w:val="181818"/>
          <w:sz w:val="28"/>
        </w:rPr>
      </w:pPr>
      <w:r>
        <w:rPr>
          <w:b w:val="1"/>
          <w:color w:val="000000"/>
          <w:sz w:val="28"/>
        </w:rPr>
        <w:t>Принципы и механизмы реализации программы</w:t>
      </w:r>
    </w:p>
    <w:p w14:paraId="8F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color w:val="000000"/>
          <w:sz w:val="28"/>
        </w:rPr>
        <w:t> Работа по развитию познавательной активности детей через  опытно-экспериментальную деятельность строится на основании следующих принципов:</w:t>
      </w:r>
    </w:p>
    <w:p w14:paraId="90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color w:val="000000"/>
          <w:sz w:val="28"/>
        </w:rPr>
        <w:t> </w:t>
      </w:r>
      <w:r>
        <w:rPr>
          <w:b w:val="1"/>
          <w:i w:val="1"/>
          <w:color w:val="000000"/>
          <w:sz w:val="28"/>
          <w:u w:val="single"/>
        </w:rPr>
        <w:t>Принцип научности:</w:t>
      </w:r>
    </w:p>
    <w:p w14:paraId="91000000">
      <w:pPr>
        <w:numPr>
          <w:ilvl w:val="0"/>
          <w:numId w:val="5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подкрепление всех средств познания научно-обоснованными и практически апробированными методиками;</w:t>
      </w:r>
    </w:p>
    <w:p w14:paraId="92000000">
      <w:pPr>
        <w:numPr>
          <w:ilvl w:val="0"/>
          <w:numId w:val="5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14:paraId="93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b w:val="1"/>
          <w:i w:val="1"/>
          <w:color w:val="000000"/>
          <w:sz w:val="28"/>
          <w:u w:val="single"/>
        </w:rPr>
        <w:t>Принцип доступности:</w:t>
      </w:r>
    </w:p>
    <w:p w14:paraId="94000000">
      <w:pPr>
        <w:numPr>
          <w:ilvl w:val="0"/>
          <w:numId w:val="6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построение процесса обучения дошкольников на адекватных возрасту формах работы с детьми, а так как одной из ведущих деятельностей детей дошкольного возраста является игра, то и обучение происходит в игровой форме;</w:t>
      </w:r>
    </w:p>
    <w:p w14:paraId="95000000">
      <w:pPr>
        <w:numPr>
          <w:ilvl w:val="0"/>
          <w:numId w:val="6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решение программных задач в совместной деятельности взрослых и детей и самостоятельной деятельности воспитанников;</w:t>
      </w:r>
    </w:p>
    <w:p w14:paraId="96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b w:val="1"/>
          <w:i w:val="1"/>
          <w:color w:val="000000"/>
          <w:sz w:val="28"/>
          <w:u w:val="single"/>
        </w:rPr>
        <w:t>Принцип систематичности и последовательности:</w:t>
      </w:r>
    </w:p>
    <w:p w14:paraId="97000000">
      <w:pPr>
        <w:numPr>
          <w:ilvl w:val="0"/>
          <w:numId w:val="7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обеспечение единства воспитывающих, развивающих и обучающих задач развития опытно – экспериментальной деятельности дошкольников;</w:t>
      </w:r>
    </w:p>
    <w:p w14:paraId="98000000">
      <w:pPr>
        <w:numPr>
          <w:ilvl w:val="0"/>
          <w:numId w:val="7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повторяемость тем во всех возрастных группах и позволяет детям применить усвоенное и познать новое на следующем этапе развития;</w:t>
      </w:r>
    </w:p>
    <w:p w14:paraId="99000000">
      <w:pPr>
        <w:numPr>
          <w:ilvl w:val="0"/>
          <w:numId w:val="7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формирование у детей динамических стереотипов в результате многократных повторений.</w:t>
      </w:r>
    </w:p>
    <w:p w14:paraId="9A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b w:val="1"/>
          <w:i w:val="1"/>
          <w:color w:val="000000"/>
          <w:sz w:val="28"/>
          <w:u w:val="single"/>
        </w:rPr>
        <w:t>Принцип индивидуально-личностной ориентации воспитания:</w:t>
      </w:r>
    </w:p>
    <w:p w14:paraId="9B000000">
      <w:pPr>
        <w:numPr>
          <w:ilvl w:val="0"/>
          <w:numId w:val="8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реализация идеи приоритетности самоценного детства, 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14:paraId="9C000000">
      <w:pPr>
        <w:numPr>
          <w:ilvl w:val="0"/>
          <w:numId w:val="8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обеспечение психологической защищенности ребенка, эмоциональный комфорт, создание условий для самореализации с опорой на индивидуальные особенности ребенка.</w:t>
      </w:r>
    </w:p>
    <w:p w14:paraId="9D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b w:val="1"/>
          <w:i w:val="1"/>
          <w:color w:val="000000"/>
          <w:sz w:val="28"/>
          <w:u w:val="single"/>
        </w:rPr>
        <w:t>Принцип целостности:</w:t>
      </w:r>
    </w:p>
    <w:p w14:paraId="9E000000">
      <w:pPr>
        <w:numPr>
          <w:ilvl w:val="0"/>
          <w:numId w:val="9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комплексный принцип построения непрерывности и непрерывности процесса опытно - экспериментальной деятельности;</w:t>
      </w:r>
    </w:p>
    <w:p w14:paraId="9F000000">
      <w:pPr>
        <w:numPr>
          <w:ilvl w:val="0"/>
          <w:numId w:val="9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решение программных задач в совместной деятельности педагогов, детей и родителей.</w:t>
      </w:r>
    </w:p>
    <w:p w14:paraId="A0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b w:val="1"/>
          <w:i w:val="1"/>
          <w:color w:val="000000"/>
          <w:sz w:val="28"/>
          <w:u w:val="single"/>
        </w:rPr>
        <w:t>Принцип активного обучения:</w:t>
      </w:r>
    </w:p>
    <w:p w14:paraId="A1000000">
      <w:pPr>
        <w:numPr>
          <w:ilvl w:val="0"/>
          <w:numId w:val="10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организацию такой 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14:paraId="A2000000">
      <w:pPr>
        <w:numPr>
          <w:ilvl w:val="0"/>
          <w:numId w:val="10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14:paraId="A3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b w:val="1"/>
          <w:i w:val="1"/>
          <w:color w:val="000000"/>
          <w:sz w:val="28"/>
          <w:u w:val="single"/>
        </w:rPr>
        <w:t>Принцип креативности</w:t>
      </w:r>
      <w:r>
        <w:rPr>
          <w:b w:val="1"/>
          <w:i w:val="1"/>
          <w:color w:val="000000"/>
          <w:sz w:val="28"/>
        </w:rPr>
        <w:t>:</w:t>
      </w:r>
    </w:p>
    <w:p w14:paraId="A4000000">
      <w:pPr>
        <w:numPr>
          <w:ilvl w:val="0"/>
          <w:numId w:val="11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14:paraId="A5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b w:val="1"/>
          <w:i w:val="1"/>
          <w:color w:val="000000"/>
          <w:sz w:val="28"/>
          <w:u w:val="single"/>
        </w:rPr>
        <w:t>Принцип результативности</w:t>
      </w:r>
      <w:r>
        <w:rPr>
          <w:b w:val="1"/>
          <w:i w:val="1"/>
          <w:color w:val="000000"/>
          <w:sz w:val="28"/>
        </w:rPr>
        <w:t>:</w:t>
      </w:r>
    </w:p>
    <w:p w14:paraId="A6000000">
      <w:pPr>
        <w:numPr>
          <w:ilvl w:val="0"/>
          <w:numId w:val="12"/>
        </w:numPr>
        <w:spacing w:line="213" w:lineRule="atLeast"/>
        <w:ind w:firstLine="0" w:left="0"/>
        <w:jc w:val="both"/>
        <w:rPr>
          <w:rFonts w:ascii="Open Sans" w:hAnsi="Open Sans"/>
          <w:color w:val="000000"/>
          <w:sz w:val="28"/>
        </w:rPr>
      </w:pPr>
      <w:r>
        <w:rPr>
          <w:color w:val="000000"/>
          <w:sz w:val="28"/>
        </w:rPr>
        <w:t>получение положительного результата проводимой работы по теме независимо от уровня интеллектуального развития детей.</w:t>
      </w:r>
    </w:p>
    <w:p w14:paraId="A7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color w:val="000000"/>
          <w:sz w:val="28"/>
        </w:rPr>
        <w:t> </w:t>
      </w:r>
    </w:p>
    <w:p w14:paraId="A8000000">
      <w:pPr>
        <w:spacing w:line="213" w:lineRule="atLeast"/>
        <w:ind w:firstLine="0" w:left="-360"/>
        <w:jc w:val="center"/>
        <w:rPr>
          <w:rFonts w:ascii="Open Sans" w:hAnsi="Open Sans"/>
          <w:color w:val="000000"/>
          <w:sz w:val="28"/>
        </w:rPr>
      </w:pPr>
      <w:r>
        <w:rPr>
          <w:b w:val="1"/>
          <w:color w:val="000000"/>
          <w:sz w:val="28"/>
        </w:rPr>
        <w:t>Возрастные особенности детей 5-7 лет</w:t>
      </w:r>
    </w:p>
    <w:p w14:paraId="A9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color w:val="000000"/>
          <w:sz w:val="28"/>
        </w:rPr>
        <w:t>Старший и подготовительный дошкольный возраст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«Я».</w:t>
      </w:r>
    </w:p>
    <w:p w14:paraId="AA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color w:val="000000"/>
          <w:sz w:val="28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14:paraId="AB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color w:val="000000"/>
          <w:sz w:val="28"/>
        </w:rPr>
        <w:t>В этом возрасте ребенок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14:paraId="AC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  <w:r>
        <w:rPr>
          <w:color w:val="000000"/>
          <w:sz w:val="28"/>
        </w:rPr>
        <w:t>В этом возрасте познавательное развитие - это сложный комплексный процесс,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</w:t>
      </w:r>
    </w:p>
    <w:p w14:paraId="AD000000">
      <w:pPr>
        <w:spacing w:line="213" w:lineRule="atLeast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Благодаря различным видам деятельности, и, прежде всего игре, память ребенка становится произвольной и целенаправленной.</w:t>
      </w:r>
    </w:p>
    <w:p w14:paraId="AE000000">
      <w:pPr>
        <w:spacing w:line="213" w:lineRule="atLeast"/>
        <w:ind/>
        <w:jc w:val="both"/>
        <w:rPr>
          <w:rFonts w:ascii="Open Sans" w:hAnsi="Open Sans"/>
          <w:color w:val="181818"/>
          <w:sz w:val="28"/>
        </w:rPr>
      </w:pPr>
    </w:p>
    <w:p w14:paraId="AF000000">
      <w:pPr>
        <w:spacing w:line="213" w:lineRule="atLeast"/>
        <w:ind/>
        <w:jc w:val="center"/>
        <w:rPr>
          <w:rFonts w:ascii="Open Sans" w:hAnsi="Open Sans"/>
          <w:color w:val="181818"/>
          <w:sz w:val="14"/>
        </w:rPr>
      </w:pPr>
      <w:r>
        <w:rPr>
          <w:rStyle w:val="Style_9_ch"/>
          <w:b w:val="1"/>
          <w:color w:val="000000"/>
          <w:sz w:val="28"/>
        </w:rPr>
        <w:t>Методы и приемы организации опытно-экспериментальной деятельности:</w:t>
      </w:r>
    </w:p>
    <w:p w14:paraId="B0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эвристические беседы, дискуссии;</w:t>
      </w:r>
    </w:p>
    <w:p w14:paraId="B1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наблюдения за объектом;</w:t>
      </w:r>
    </w:p>
    <w:p w14:paraId="B2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просмотр адаптированных для детей научно - популярных фильмов;</w:t>
      </w:r>
    </w:p>
    <w:p w14:paraId="B3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постановка и решение вопросов проблемного характера;</w:t>
      </w:r>
    </w:p>
    <w:p w14:paraId="B4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моделирование (создание моделей об изменениях в живой и неживой  природе);</w:t>
      </w:r>
    </w:p>
    <w:p w14:paraId="B5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проведение опытов и экспериментов;</w:t>
      </w:r>
    </w:p>
    <w:p w14:paraId="B6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фиксирование результатов: наблюдений, опытов, экспериментов;</w:t>
      </w:r>
    </w:p>
    <w:p w14:paraId="B7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использование художественного слова;</w:t>
      </w:r>
    </w:p>
    <w:p w14:paraId="B8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дидактические игры;</w:t>
      </w:r>
    </w:p>
    <w:p w14:paraId="B9000000">
      <w:pPr>
        <w:numPr>
          <w:ilvl w:val="0"/>
          <w:numId w:val="13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ситуация выбора.</w:t>
      </w:r>
    </w:p>
    <w:p w14:paraId="BA000000">
      <w:pPr>
        <w:pStyle w:val="Style_21"/>
        <w:spacing w:after="0" w:before="0"/>
        <w:ind w:firstLine="0" w:left="426"/>
        <w:jc w:val="both"/>
        <w:rPr>
          <w:rStyle w:val="Style_9_ch"/>
          <w:b w:val="1"/>
          <w:color w:val="000000"/>
          <w:sz w:val="28"/>
        </w:rPr>
      </w:pPr>
    </w:p>
    <w:p w14:paraId="BB000000">
      <w:pPr>
        <w:pStyle w:val="Style_21"/>
        <w:spacing w:after="0" w:before="0"/>
        <w:ind w:firstLine="360" w:left="0"/>
        <w:jc w:val="both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Примерная структура детского экспериментирования:</w:t>
      </w:r>
    </w:p>
    <w:p w14:paraId="BC000000">
      <w:pPr>
        <w:numPr>
          <w:ilvl w:val="0"/>
          <w:numId w:val="14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Ребенок выделяет и ставит проблему, которую необходимо решить.</w:t>
      </w:r>
    </w:p>
    <w:p w14:paraId="BD000000">
      <w:pPr>
        <w:numPr>
          <w:ilvl w:val="0"/>
          <w:numId w:val="14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Предлагает различные варианты ее решения.</w:t>
      </w:r>
    </w:p>
    <w:p w14:paraId="BE000000">
      <w:pPr>
        <w:numPr>
          <w:ilvl w:val="0"/>
          <w:numId w:val="14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Проверяет эти возможные решения, исходя из данных.</w:t>
      </w:r>
    </w:p>
    <w:p w14:paraId="BF000000">
      <w:pPr>
        <w:numPr>
          <w:ilvl w:val="0"/>
          <w:numId w:val="14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Делает выводы в соответствии с результатами проверки.</w:t>
      </w:r>
    </w:p>
    <w:p w14:paraId="C0000000">
      <w:pPr>
        <w:numPr>
          <w:ilvl w:val="0"/>
          <w:numId w:val="14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Применяет выводы к новым данным.</w:t>
      </w:r>
    </w:p>
    <w:p w14:paraId="C1000000">
      <w:pPr>
        <w:numPr>
          <w:ilvl w:val="0"/>
          <w:numId w:val="14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Делает обобщения.</w:t>
      </w:r>
    </w:p>
    <w:p w14:paraId="C2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Важно помнить, что занятие является итоговой формой работы исследовательской деятельности, позволяющей систематизировать представления детей.</w:t>
      </w:r>
    </w:p>
    <w:p w14:paraId="C3000000">
      <w:pPr>
        <w:pStyle w:val="Style_12"/>
        <w:spacing w:after="0" w:before="0"/>
        <w:ind w:firstLine="426" w:left="0"/>
        <w:jc w:val="both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Роль педагога во время проведения занятия – экспериментирования:</w:t>
      </w:r>
    </w:p>
    <w:p w14:paraId="C4000000">
      <w:pPr>
        <w:numPr>
          <w:ilvl w:val="0"/>
          <w:numId w:val="15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Показать способ действия или дает косвенные указания к действиям ребенка.</w:t>
      </w:r>
    </w:p>
    <w:p w14:paraId="C5000000">
      <w:pPr>
        <w:numPr>
          <w:ilvl w:val="0"/>
          <w:numId w:val="15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Пробуждать любознательность, интерес детей к исследуемым предметам.</w:t>
      </w:r>
    </w:p>
    <w:p w14:paraId="C6000000">
      <w:pPr>
        <w:numPr>
          <w:ilvl w:val="0"/>
          <w:numId w:val="15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Стимулировать познавательную, самостоятельную поисковую активность.</w:t>
      </w:r>
    </w:p>
    <w:p w14:paraId="C7000000">
      <w:pPr>
        <w:pStyle w:val="Style_22"/>
        <w:spacing w:after="0" w:before="0"/>
        <w:ind w:firstLine="0" w:left="426"/>
        <w:jc w:val="both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Примерный алгоритм проведения занятия-экспериментирования:</w:t>
      </w:r>
    </w:p>
    <w:p w14:paraId="C8000000">
      <w:pPr>
        <w:numPr>
          <w:ilvl w:val="0"/>
          <w:numId w:val="16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Предварительная работа (наблюдения, чтение, беседы, рассматривание, зарисовки) по изучению теории вопроса.</w:t>
      </w:r>
    </w:p>
    <w:p w14:paraId="C9000000">
      <w:pPr>
        <w:numPr>
          <w:ilvl w:val="0"/>
          <w:numId w:val="16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Определение типа вида и тематики занятия-экспериментирования.</w:t>
      </w:r>
    </w:p>
    <w:p w14:paraId="CA000000">
      <w:pPr>
        <w:numPr>
          <w:ilvl w:val="0"/>
          <w:numId w:val="16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Выбор цели задач работы с детьми (познавательные, развивающие, воспитательные задачи).</w:t>
      </w:r>
    </w:p>
    <w:p w14:paraId="CB000000">
      <w:pPr>
        <w:numPr>
          <w:ilvl w:val="0"/>
          <w:numId w:val="16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Игровой тренинг внимания, восприятия, памяти, мышления.</w:t>
      </w:r>
    </w:p>
    <w:p w14:paraId="CC000000">
      <w:pPr>
        <w:numPr>
          <w:ilvl w:val="0"/>
          <w:numId w:val="16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Предварительная исследовательская работа с использованием оборудования учебных пособий.</w:t>
      </w:r>
    </w:p>
    <w:p w14:paraId="CD000000">
      <w:pPr>
        <w:numPr>
          <w:ilvl w:val="0"/>
          <w:numId w:val="16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Выбор и подготовка пособий и оборудования с учетом возраста детей изучаемой темы.</w:t>
      </w:r>
    </w:p>
    <w:p w14:paraId="CE000000">
      <w:pPr>
        <w:numPr>
          <w:ilvl w:val="0"/>
          <w:numId w:val="16"/>
        </w:numPr>
        <w:spacing w:after="30" w:before="30"/>
        <w:ind w:firstLine="0" w:left="426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Обобщение результатов наблюдений в различных формах (дневники наблюдений, таблицы, фотографии, пиктограммы, рассказы, рисунки</w:t>
      </w:r>
      <w:r>
        <w:rPr>
          <w:rStyle w:val="Style_13_ch"/>
          <w:color w:val="000000"/>
          <w:sz w:val="28"/>
        </w:rPr>
        <w:t>, мнемотаблицы</w:t>
      </w:r>
      <w:r>
        <w:rPr>
          <w:rStyle w:val="Style_13_ch"/>
          <w:color w:val="000000"/>
          <w:sz w:val="28"/>
        </w:rPr>
        <w:t xml:space="preserve"> и т.д.) с целью подведения детей к самостоятельным выводам по результатам исследования.</w:t>
      </w:r>
    </w:p>
    <w:p w14:paraId="CF000000">
      <w:pPr>
        <w:pStyle w:val="Style_21"/>
        <w:spacing w:after="0" w:before="0"/>
        <w:ind w:firstLine="360" w:left="0"/>
        <w:jc w:val="both"/>
        <w:rPr>
          <w:rStyle w:val="Style_9_ch"/>
          <w:b w:val="1"/>
          <w:color w:val="000000"/>
          <w:sz w:val="28"/>
        </w:rPr>
      </w:pPr>
    </w:p>
    <w:p w14:paraId="D0000000">
      <w:pPr>
        <w:pStyle w:val="Style_23"/>
        <w:spacing w:after="0" w:before="0"/>
        <w:ind/>
        <w:jc w:val="center"/>
        <w:rPr>
          <w:color w:val="000000"/>
          <w:sz w:val="28"/>
        </w:rPr>
      </w:pPr>
      <w:r>
        <w:rPr>
          <w:rStyle w:val="Style_24_ch"/>
          <w:b w:val="1"/>
          <w:color w:val="000000"/>
          <w:sz w:val="28"/>
        </w:rPr>
        <w:t>Ожидаемые результаты реализации Программы</w:t>
      </w:r>
    </w:p>
    <w:p w14:paraId="D1000000">
      <w:pPr>
        <w:pStyle w:val="Style_23"/>
        <w:spacing w:after="0" w:before="0"/>
        <w:ind/>
        <w:jc w:val="center"/>
        <w:rPr>
          <w:color w:val="000000"/>
          <w:sz w:val="28"/>
        </w:rPr>
      </w:pPr>
      <w:r>
        <w:rPr>
          <w:rStyle w:val="Style_24_ch"/>
          <w:b w:val="1"/>
          <w:color w:val="000000"/>
          <w:sz w:val="28"/>
        </w:rPr>
        <w:t>Старшая группа:</w:t>
      </w:r>
    </w:p>
    <w:p w14:paraId="D2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высказывать предположения об ожидаемом результате;</w:t>
      </w:r>
    </w:p>
    <w:p w14:paraId="D3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определять цель деятельности, условия её достижения;</w:t>
      </w:r>
    </w:p>
    <w:p w14:paraId="D4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с помощью взрослого составлять модель этапов деятельности;</w:t>
      </w:r>
    </w:p>
    <w:p w14:paraId="D5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умеет сверять результат деятельности с целью и корректировать свою деятельность;</w:t>
      </w:r>
    </w:p>
    <w:p w14:paraId="D6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анализировать, выявлять существенные признаки веществ, материалов, предметов, особенности их взаимодействия;</w:t>
      </w:r>
    </w:p>
    <w:p w14:paraId="D7000000">
      <w:pPr>
        <w:pStyle w:val="Style_25"/>
        <w:spacing w:after="0" w:before="0"/>
        <w:ind/>
        <w:jc w:val="both"/>
        <w:rPr>
          <w:rStyle w:val="Style_26_ch"/>
          <w:color w:val="000000"/>
          <w:sz w:val="28"/>
        </w:rPr>
      </w:pPr>
      <w:r>
        <w:rPr>
          <w:rStyle w:val="Style_26_ch"/>
          <w:color w:val="000000"/>
          <w:sz w:val="28"/>
        </w:rPr>
        <w:t>- анализировать объекты, предметы и явления окружающего мира, их внутренние и внешние связи, противоречивость их свойств, изменение во времени.</w:t>
      </w:r>
    </w:p>
    <w:p w14:paraId="D8000000">
      <w:pPr>
        <w:ind/>
        <w:jc w:val="center"/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Принципы работы по организации опытно-экспериментальной</w:t>
      </w:r>
    </w:p>
    <w:p w14:paraId="D9000000">
      <w:pPr>
        <w:ind/>
        <w:jc w:val="center"/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деятельности:</w:t>
      </w:r>
    </w:p>
    <w:p w14:paraId="DA000000">
      <w:pPr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 научности:</w:t>
      </w:r>
    </w:p>
    <w:p w14:paraId="DB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предполагает подкрепление всех средств познания научно - обоснованными и практически апробированными методиками;</w:t>
      </w:r>
    </w:p>
    <w:p w14:paraId="DC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14:paraId="DD000000">
      <w:pPr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 целостности:</w:t>
      </w:r>
    </w:p>
    <w:p w14:paraId="DE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основывается на комплексном принципе построения и непрерывности процесса поисково-исследовательской деятельности;</w:t>
      </w:r>
    </w:p>
    <w:p w14:paraId="DF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предусматривает решение программных задач в совместной деятельности педагогов, детей и родителей.</w:t>
      </w:r>
    </w:p>
    <w:p w14:paraId="E0000000">
      <w:pPr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 систематичности и последовательности:</w:t>
      </w:r>
    </w:p>
    <w:p w14:paraId="E1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предполагает повторяемость тем во всех возрастных группах и позволяет детям применить усвоенное и познать новое на следующем этапе развития; ---формирует у детей динамические стереотипы в результате многократных повторений.</w:t>
      </w:r>
    </w:p>
    <w:p w14:paraId="E2000000">
      <w:pPr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 индивидуально-личностной ориентации воспитания:</w:t>
      </w:r>
    </w:p>
    <w:p w14:paraId="E3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обеспечивает психологическую защищенность ребенка, эмоциональный комфорт, создание условий для самореализации с опорой,  на индивидуальные особенности ребенка.</w:t>
      </w:r>
    </w:p>
    <w:p w14:paraId="E4000000">
      <w:pPr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 доступности:</w:t>
      </w:r>
    </w:p>
    <w:p w14:paraId="E5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предусматривает решение программных задач, в совместной деятельности взрослых и детей и самостоятельной деятельности воспитанников.</w:t>
      </w:r>
    </w:p>
    <w:p w14:paraId="E6000000">
      <w:pPr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 активного обучения:</w:t>
      </w:r>
    </w:p>
    <w:p w14:paraId="E7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14:paraId="E8000000">
      <w:pPr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 креативности:</w:t>
      </w:r>
    </w:p>
    <w:p w14:paraId="E9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14:paraId="EA000000">
      <w:pPr>
        <w:rPr>
          <w:rFonts w:ascii="Calibri" w:hAnsi="Calibri"/>
          <w:color w:val="000000"/>
          <w:sz w:val="22"/>
        </w:rPr>
      </w:pPr>
      <w:r>
        <w:rPr>
          <w:b w:val="1"/>
          <w:color w:val="000000"/>
          <w:sz w:val="28"/>
        </w:rPr>
        <w:t>Принцип результативности:</w:t>
      </w:r>
    </w:p>
    <w:p w14:paraId="EB000000">
      <w:pPr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14:paraId="EC000000">
      <w:pPr>
        <w:pStyle w:val="Style_25"/>
        <w:spacing w:after="0" w:before="0"/>
        <w:ind/>
        <w:jc w:val="both"/>
        <w:rPr>
          <w:rStyle w:val="Style_26_ch"/>
          <w:color w:val="000000"/>
          <w:sz w:val="28"/>
        </w:rPr>
      </w:pPr>
    </w:p>
    <w:p w14:paraId="ED000000">
      <w:pPr>
        <w:pStyle w:val="Style_23"/>
        <w:spacing w:after="0" w:before="0"/>
        <w:ind/>
        <w:jc w:val="center"/>
        <w:rPr>
          <w:color w:val="000000"/>
          <w:sz w:val="28"/>
        </w:rPr>
      </w:pPr>
      <w:r>
        <w:rPr>
          <w:rStyle w:val="Style_24_ch"/>
          <w:b w:val="1"/>
          <w:color w:val="000000"/>
          <w:sz w:val="28"/>
        </w:rPr>
        <w:t>Ожидаемые результаты реализации Программы</w:t>
      </w:r>
    </w:p>
    <w:p w14:paraId="EE000000">
      <w:pPr>
        <w:pStyle w:val="Style_23"/>
        <w:spacing w:after="0" w:before="0"/>
        <w:ind/>
        <w:jc w:val="center"/>
        <w:rPr>
          <w:color w:val="000000"/>
          <w:sz w:val="28"/>
        </w:rPr>
      </w:pPr>
      <w:r>
        <w:rPr>
          <w:rStyle w:val="Style_24_ch"/>
          <w:b w:val="1"/>
          <w:color w:val="000000"/>
          <w:sz w:val="28"/>
        </w:rPr>
        <w:t>Подготовительная к школе группа:</w:t>
      </w:r>
    </w:p>
    <w:p w14:paraId="EF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уметь самостоятельно действовать в соответствии с алгоритмом, достигать результата и обозначать его с помощью условного символа. По обозначенной цели составлять алгоритм, определяя оборудование и действия с ним;</w:t>
      </w:r>
    </w:p>
    <w:p w14:paraId="F0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совершенствовать умение определять, анализировать структуру, свойства, признаки, особенности взаимодействия веществ, материалов, предметов;</w:t>
      </w:r>
    </w:p>
    <w:p w14:paraId="F1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самостоятельно (на основе моделей) проводить опыты с веществами;</w:t>
      </w:r>
    </w:p>
    <w:p w14:paraId="F2000000">
      <w:pPr>
        <w:pStyle w:val="Style_25"/>
        <w:spacing w:after="0" w:before="0"/>
        <w:ind/>
        <w:jc w:val="both"/>
        <w:rPr>
          <w:color w:val="000000"/>
          <w:sz w:val="28"/>
        </w:rPr>
      </w:pPr>
      <w:r>
        <w:rPr>
          <w:rStyle w:val="Style_26_ch"/>
          <w:color w:val="000000"/>
          <w:sz w:val="28"/>
        </w:rPr>
        <w:t>- развивать умение анализировать объект и представлять его в системе взаимосвязей и взаимообусловленностей.</w:t>
      </w:r>
    </w:p>
    <w:p w14:paraId="F3000000">
      <w:pPr>
        <w:pStyle w:val="Style_8"/>
        <w:spacing w:after="150" w:before="0"/>
        <w:ind/>
        <w:jc w:val="center"/>
        <w:rPr>
          <w:color w:val="000000"/>
          <w:sz w:val="28"/>
        </w:rPr>
      </w:pPr>
    </w:p>
    <w:p w14:paraId="F4000000">
      <w:pPr>
        <w:pStyle w:val="Style_8"/>
        <w:spacing w:after="0" w:before="0"/>
        <w:ind w:firstLine="360" w:left="0"/>
        <w:rPr>
          <w:sz w:val="28"/>
        </w:rPr>
      </w:pPr>
      <w:r>
        <w:rPr>
          <w:rStyle w:val="Style_20_ch"/>
          <w:sz w:val="28"/>
        </w:rPr>
        <w:t>Принципы</w:t>
      </w:r>
    </w:p>
    <w:p w14:paraId="F5000000">
      <w:pPr>
        <w:pStyle w:val="Style_8"/>
        <w:spacing w:after="225" w:before="225"/>
        <w:ind w:firstLine="360" w:left="0"/>
        <w:rPr>
          <w:sz w:val="28"/>
        </w:rPr>
      </w:pPr>
      <w:r>
        <w:rPr>
          <w:sz w:val="28"/>
        </w:rPr>
        <w:t>-</w:t>
      </w:r>
      <w:r>
        <w:rPr>
          <w:sz w:val="28"/>
        </w:rPr>
        <w:t>Доступность (соответствие учебного материала возрасту детей)</w:t>
      </w:r>
    </w:p>
    <w:p w14:paraId="F6000000">
      <w:pPr>
        <w:pStyle w:val="Style_8"/>
        <w:spacing w:after="225" w:before="225"/>
        <w:ind w:firstLine="360" w:left="0"/>
        <w:rPr>
          <w:sz w:val="28"/>
        </w:rPr>
      </w:pPr>
      <w:r>
        <w:rPr>
          <w:sz w:val="28"/>
        </w:rPr>
        <w:t>-</w:t>
      </w:r>
      <w:r>
        <w:rPr>
          <w:sz w:val="28"/>
        </w:rPr>
        <w:t>Наглядность (использование методических пособий)</w:t>
      </w:r>
    </w:p>
    <w:p w14:paraId="F7000000">
      <w:pPr>
        <w:pStyle w:val="Style_8"/>
        <w:spacing w:after="225" w:before="225"/>
        <w:ind w:firstLine="360" w:left="0"/>
        <w:rPr>
          <w:sz w:val="28"/>
        </w:rPr>
      </w:pPr>
      <w:r>
        <w:rPr>
          <w:sz w:val="28"/>
        </w:rPr>
        <w:t>-</w:t>
      </w:r>
      <w:r>
        <w:rPr>
          <w:sz w:val="28"/>
        </w:rPr>
        <w:t>Развивающая и воспитательная направленность содержания.</w:t>
      </w:r>
    </w:p>
    <w:p w14:paraId="F8000000">
      <w:pPr>
        <w:pStyle w:val="Style_8"/>
        <w:spacing w:after="225" w:before="225"/>
        <w:ind w:firstLine="360" w:left="0"/>
        <w:rPr>
          <w:sz w:val="28"/>
        </w:rPr>
      </w:pPr>
      <w:r>
        <w:rPr>
          <w:sz w:val="28"/>
        </w:rPr>
        <w:t>-</w:t>
      </w:r>
      <w:r>
        <w:rPr>
          <w:sz w:val="28"/>
        </w:rPr>
        <w:t>Личностно-ориентированная модель взаимодействия педагога с детьми.</w:t>
      </w:r>
    </w:p>
    <w:p w14:paraId="F9000000">
      <w:pPr>
        <w:pStyle w:val="Style_8"/>
        <w:spacing w:after="225" w:before="225"/>
        <w:ind w:firstLine="360" w:left="0"/>
        <w:rPr>
          <w:sz w:val="28"/>
        </w:rPr>
      </w:pPr>
      <w:r>
        <w:rPr>
          <w:sz w:val="28"/>
        </w:rPr>
        <w:t>-</w:t>
      </w:r>
      <w:r>
        <w:rPr>
          <w:sz w:val="28"/>
        </w:rPr>
        <w:t>Учет индивидуально психологических особенностей детей.</w:t>
      </w:r>
    </w:p>
    <w:p w14:paraId="FA000000">
      <w:pPr>
        <w:ind/>
        <w:jc w:val="center"/>
        <w:rPr>
          <w:sz w:val="28"/>
        </w:rPr>
      </w:pPr>
      <w:r>
        <w:rPr>
          <w:b w:val="1"/>
          <w:i w:val="1"/>
          <w:color w:val="000000"/>
          <w:sz w:val="28"/>
        </w:rPr>
        <w:t>Формы подведения итогов реализации программы</w:t>
      </w:r>
    </w:p>
    <w:p w14:paraId="FB000000">
      <w:pPr>
        <w:ind/>
        <w:jc w:val="both"/>
        <w:rPr>
          <w:sz w:val="28"/>
        </w:rPr>
      </w:pPr>
      <w:r>
        <w:rPr>
          <w:color w:val="000000"/>
          <w:sz w:val="28"/>
        </w:rPr>
        <w:t>Результаты работы представляются в форме</w:t>
      </w:r>
      <w:r>
        <w:rPr>
          <w:color w:val="000000"/>
          <w:sz w:val="28"/>
        </w:rPr>
        <w:t xml:space="preserve"> наблюдения</w:t>
      </w:r>
      <w:r>
        <w:rPr>
          <w:color w:val="000000"/>
          <w:sz w:val="28"/>
        </w:rPr>
        <w:t xml:space="preserve">, диагностики, </w:t>
      </w:r>
      <w:r>
        <w:rPr>
          <w:color w:val="000000"/>
          <w:sz w:val="28"/>
        </w:rPr>
        <w:t>беседы, контроля, мониторинга</w:t>
      </w:r>
      <w:r>
        <w:rPr>
          <w:color w:val="000000"/>
          <w:sz w:val="28"/>
        </w:rPr>
        <w:t>.</w:t>
      </w:r>
    </w:p>
    <w:p w14:paraId="FC00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Календарно – тематический план</w:t>
      </w:r>
      <w:r>
        <w:rPr>
          <w:b w:val="1"/>
          <w:color w:val="000000"/>
          <w:sz w:val="28"/>
        </w:rPr>
        <w:t>, старшая группа</w:t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451"/>
        <w:gridCol w:w="4545"/>
        <w:gridCol w:w="933"/>
        <w:gridCol w:w="1150"/>
        <w:gridCol w:w="1506"/>
      </w:tblGrid>
      <w:tr>
        <w:trPr>
          <w:trHeight w:hRule="atLeast" w:val="900"/>
        </w:trP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D00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  <w:r>
              <w:rPr>
                <w:b w:val="1"/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>Сентябрь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E00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  <w:p w14:paraId="FF00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rPr>
          <w:trHeight w:hRule="atLeast" w:val="780"/>
        </w:trP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1неделя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1.Вводная часть. Беседа «Для чего выполняют исследования?» Знакомство с понятием «исследователь»</w:t>
            </w:r>
          </w:p>
          <w:p w14:paraId="0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Беседа «Вода вокруг нас. Круговорот воды в природе»</w:t>
            </w: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2неделя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Знакомство со свойствами воды</w:t>
            </w:r>
          </w:p>
          <w:p w14:paraId="0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Опыт: «Вода прозрачная»</w:t>
            </w:r>
          </w:p>
          <w:p w14:paraId="0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Опыт: «У воды нет вкуса»</w:t>
            </w: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3неделя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«У воды нет запаха»</w:t>
            </w:r>
          </w:p>
          <w:p w14:paraId="1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Опыт: «Вода не имеет формы»</w:t>
            </w: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4неделя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«В воде одни вещества растворяются, другие не растворяются»</w:t>
            </w:r>
          </w:p>
          <w:p w14:paraId="1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2..Опыт «Тонет - не тонет»</w:t>
            </w:r>
          </w:p>
          <w:p w14:paraId="1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65"/>
        </w:trP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D01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</w:tbl>
    <w:p w14:paraId="2201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540"/>
        <w:gridCol w:w="16"/>
        <w:gridCol w:w="4258"/>
        <w:gridCol w:w="1019"/>
        <w:gridCol w:w="1408"/>
        <w:gridCol w:w="1644"/>
      </w:tblGrid>
      <w:tr>
        <w:trPr>
          <w:trHeight w:hRule="atLeast" w:val="525"/>
        </w:trP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  <w:p w14:paraId="2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Октябрь</w:t>
            </w:r>
          </w:p>
          <w:p w14:paraId="2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601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rPr>
          <w:trHeight w:hRule="atLeast" w:val="930"/>
        </w:trP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неделя</w:t>
            </w: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«Волны»</w:t>
            </w:r>
          </w:p>
          <w:p w14:paraId="2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«В воде есть воздух»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Опыт: «Как выйти сухим из воды»</w:t>
            </w:r>
          </w:p>
          <w:p w14:paraId="3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«Как вытолкнуть воду?»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«Водолаз» (Бутылка с водой и пипетка)</w:t>
            </w:r>
          </w:p>
          <w:p w14:paraId="3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«Бумажная присоска» (Стакан воды, бумажная салфетка, тарелка)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«Плавающая иголка»</w:t>
            </w:r>
          </w:p>
          <w:p w14:paraId="3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«Сильная бумага» (Стакан с водой и плотная бумага)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15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27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4701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540"/>
        <w:gridCol w:w="16"/>
        <w:gridCol w:w="4258"/>
        <w:gridCol w:w="1019"/>
        <w:gridCol w:w="1408"/>
        <w:gridCol w:w="1644"/>
      </w:tblGrid>
      <w:tr>
        <w:trPr>
          <w:trHeight w:hRule="atLeast" w:val="525"/>
        </w:trP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  <w:p w14:paraId="4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Ноябрь</w:t>
            </w:r>
          </w:p>
          <w:p w14:paraId="4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1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rPr>
          <w:trHeight w:hRule="atLeast" w:val="930"/>
        </w:trP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неделя</w:t>
            </w: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«Пипетка и насос» (Переливание воды из одного стакана в другой)</w:t>
            </w:r>
          </w:p>
          <w:p w14:paraId="5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«Как получаются мыльные пузыри?»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«Спичечные бега»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Положите четыре спички в тарелку с водой. Они так и будут лежать, не двигаясь. Положите кусок сахара на середину: спички приблизятся друг к другу. Повтори опыт с мылом: спички «разбегутся».</w:t>
            </w:r>
          </w:p>
          <w:p w14:paraId="5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«Поверхностное натяжение воды» (Баночка с водой и скрепка)</w:t>
            </w:r>
            <w:r>
              <w:rPr>
                <w:color w:val="000000"/>
                <w:sz w:val="28"/>
              </w:rPr>
              <w:br/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«Письма - невидимки» (лист бумаги, свечка, вода)</w:t>
            </w:r>
          </w:p>
          <w:p w14:paraId="5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</w:t>
            </w:r>
            <w:r>
              <w:rPr>
                <w:rStyle w:val="Style_28_ch"/>
                <w:color w:val="000000"/>
                <w:sz w:val="28"/>
              </w:rPr>
              <w:t>пыт «Плавающий апельсин (Миска с водой, 2 апельсина)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5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2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«Яйцо - поплавок»</w:t>
            </w:r>
          </w:p>
          <w:p w14:paraId="6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«Шарик в бутылке»</w:t>
            </w: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15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27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01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4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6C01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317"/>
        <w:gridCol w:w="4598"/>
        <w:gridCol w:w="950"/>
        <w:gridCol w:w="1171"/>
        <w:gridCol w:w="1534"/>
      </w:tblGrid>
      <w:tr>
        <w:tc>
          <w:tcPr>
            <w:tcW w:type="dxa" w:w="13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59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E01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9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1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5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3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Декабрь</w:t>
            </w:r>
          </w:p>
          <w:p w14:paraId="7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459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 Воздух – невидимка» (Перевернуть стакан вверх дном и медленно опустить его в ёмкость с водой.)</w:t>
            </w:r>
          </w:p>
          <w:p w14:paraId="7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«Пузырьки воздуха»</w:t>
            </w:r>
          </w:p>
          <w:p w14:paraId="7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(Опустить стакан в банку с водой, но держать его надо, немного, наклонив.)</w:t>
            </w:r>
          </w:p>
        </w:tc>
        <w:tc>
          <w:tcPr>
            <w:tcW w:type="dxa" w:w="9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59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«Ветер – это движение воздуха»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2.Опыт «В воде есть воздух»</w:t>
            </w:r>
          </w:p>
          <w:p w14:paraId="7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(Стакан с водой. Один конец соломинки опустите в воду, а другой возьмите в рот и осторожно подуйте.)</w:t>
            </w:r>
          </w:p>
        </w:tc>
        <w:tc>
          <w:tcPr>
            <w:tcW w:type="dxa" w:w="9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59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«Воздух занимает место» (Миска с водой. Бросьте в воду пробку. Накройте плавающую пробку стаканом. Погрузите стакан в воду.)</w:t>
            </w:r>
          </w:p>
          <w:p w14:paraId="8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«Воздух прозрачный».</w:t>
            </w:r>
          </w:p>
        </w:tc>
        <w:tc>
          <w:tcPr>
            <w:tcW w:type="dxa" w:w="9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59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«Воздух невидим» </w:t>
            </w:r>
          </w:p>
          <w:p w14:paraId="8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(Ароматизированные салфетки, корки апельсинов и т.д. и предложите детям последовательно почувствовать запахи, распространяющиеся в помещении.)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2.Опыт « Воздух имеет вес»</w:t>
            </w:r>
          </w:p>
          <w:p w14:paraId="8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(Положить на чаши весов надутый и ненадутый шарики: чаша с надутым шариком перевесит.)</w:t>
            </w:r>
          </w:p>
        </w:tc>
        <w:tc>
          <w:tcPr>
            <w:tcW w:type="dxa" w:w="9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35"/>
        </w:trPr>
        <w:tc>
          <w:tcPr>
            <w:tcW w:type="dxa" w:w="13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1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59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1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1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1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1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9201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189"/>
        <w:gridCol w:w="3379"/>
        <w:gridCol w:w="15"/>
        <w:gridCol w:w="1096"/>
        <w:gridCol w:w="2377"/>
        <w:gridCol w:w="69"/>
        <w:gridCol w:w="1445"/>
      </w:tblGrid>
      <w:tr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337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1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111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23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51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Январь</w:t>
            </w:r>
          </w:p>
          <w:p w14:paraId="9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неделя</w:t>
            </w:r>
          </w:p>
        </w:tc>
        <w:tc>
          <w:tcPr>
            <w:tcW w:type="dxa" w:w="337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1.Беседа: «Что такое снег?»</w:t>
            </w:r>
          </w:p>
          <w:p w14:paraId="9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«Таяние снега в двух формочках: рыхлого и утрамбованного»</w:t>
            </w:r>
          </w:p>
        </w:tc>
        <w:tc>
          <w:tcPr>
            <w:tcW w:type="dxa" w:w="1111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3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1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неделя</w:t>
            </w:r>
          </w:p>
        </w:tc>
        <w:tc>
          <w:tcPr>
            <w:tcW w:type="dxa" w:w="337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Опыт: «Рисование по снегу»</w:t>
            </w:r>
          </w:p>
          <w:p w14:paraId="A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«Очистим воду»</w:t>
            </w:r>
          </w:p>
        </w:tc>
        <w:tc>
          <w:tcPr>
            <w:tcW w:type="dxa" w:w="1111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3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1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неделя</w:t>
            </w:r>
          </w:p>
        </w:tc>
        <w:tc>
          <w:tcPr>
            <w:tcW w:type="dxa" w:w="337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«Замерзание жидкости» (вода, масло)</w:t>
            </w:r>
          </w:p>
          <w:p w14:paraId="A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«Замёршая вода двигает камни»</w:t>
            </w:r>
          </w:p>
        </w:tc>
        <w:tc>
          <w:tcPr>
            <w:tcW w:type="dxa" w:w="1111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3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1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225"/>
        </w:trPr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339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09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446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E010000">
            <w:pPr>
              <w:pStyle w:val="Style_8"/>
              <w:spacing w:after="150" w:before="0"/>
              <w:ind w:right="-29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4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</w:tbl>
    <w:p w14:paraId="B001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392"/>
        <w:gridCol w:w="4467"/>
        <w:gridCol w:w="965"/>
        <w:gridCol w:w="1189"/>
        <w:gridCol w:w="1557"/>
      </w:tblGrid>
      <w:tr>
        <w:tc>
          <w:tcPr>
            <w:tcW w:type="dxa" w:w="1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201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9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55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Февраль</w:t>
            </w:r>
          </w:p>
          <w:p w14:paraId="B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«Лёд – твёрдое состояние воды».</w:t>
            </w:r>
          </w:p>
          <w:p w14:paraId="B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«Изготовление цветных льдинок»</w:t>
            </w:r>
          </w:p>
        </w:tc>
        <w:tc>
          <w:tcPr>
            <w:tcW w:type="dxa" w:w="9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«Лёд – легче воды» (опустить кубик льда в стаканчик с водой. Лёд плавает в воде. Он легче воды, поэтому и не тонет.)</w:t>
            </w:r>
          </w:p>
          <w:p w14:paraId="B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2.«Спичка-пленница»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(Положите спичку на лед. Насыпьте сверху немного соли, и вы увидите, как спичка вмерзает в лед)</w:t>
            </w:r>
          </w:p>
        </w:tc>
        <w:tc>
          <w:tcPr>
            <w:tcW w:type="dxa" w:w="9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«Определение прозрачности».</w:t>
            </w:r>
          </w:p>
          <w:p w14:paraId="C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(положить под кусок льда цветную картинку)</w:t>
            </w:r>
          </w:p>
        </w:tc>
        <w:tc>
          <w:tcPr>
            <w:tcW w:type="dxa" w:w="9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1.Опыт: «Расширяется или сжимается вода, когда превращается в лёд?» </w:t>
            </w:r>
          </w:p>
          <w:p w14:paraId="C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2.Опыт: «Большая заморозка» </w:t>
            </w:r>
          </w:p>
        </w:tc>
        <w:tc>
          <w:tcPr>
            <w:tcW w:type="dxa" w:w="9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35"/>
        </w:trPr>
        <w:tc>
          <w:tcPr>
            <w:tcW w:type="dxa" w:w="1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F01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4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101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18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1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301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D401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387"/>
        <w:gridCol w:w="3535"/>
        <w:gridCol w:w="1553"/>
        <w:gridCol w:w="1437"/>
        <w:gridCol w:w="1658"/>
      </w:tblGrid>
      <w:tr>
        <w:tc>
          <w:tcPr>
            <w:tcW w:type="dxa" w:w="138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353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601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55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38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Март</w:t>
            </w:r>
          </w:p>
          <w:p w14:paraId="D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неделя</w:t>
            </w:r>
          </w:p>
        </w:tc>
        <w:tc>
          <w:tcPr>
            <w:tcW w:type="dxa" w:w="353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1..Всё увидим, всё узнаем. (Познакомить с лупой и её назначением)</w:t>
            </w:r>
          </w:p>
          <w:p w14:paraId="D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2.Рассматривание через лупу маленьких пуговиц, бусинок, семян кабачков, подсолнуха</w:t>
            </w:r>
          </w:p>
        </w:tc>
        <w:tc>
          <w:tcPr>
            <w:tcW w:type="dxa" w:w="155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c>
          <w:tcPr>
            <w:tcW w:type="dxa" w:w="138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неделя</w:t>
            </w:r>
          </w:p>
        </w:tc>
        <w:tc>
          <w:tcPr>
            <w:tcW w:type="dxa" w:w="353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«Растения «пьют» воду»</w:t>
            </w:r>
          </w:p>
          <w:p w14:paraId="E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«Зелёный лук на подоконнике»</w:t>
            </w:r>
          </w:p>
        </w:tc>
        <w:tc>
          <w:tcPr>
            <w:tcW w:type="dxa" w:w="155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8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неделя</w:t>
            </w:r>
          </w:p>
        </w:tc>
        <w:tc>
          <w:tcPr>
            <w:tcW w:type="dxa" w:w="353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8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«Может ли растение жить без воды?»</w:t>
            </w:r>
          </w:p>
          <w:p w14:paraId="E9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«Нужен ли растению свет?»</w:t>
            </w:r>
          </w:p>
        </w:tc>
        <w:tc>
          <w:tcPr>
            <w:tcW w:type="dxa" w:w="155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B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8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неделя</w:t>
            </w:r>
          </w:p>
        </w:tc>
        <w:tc>
          <w:tcPr>
            <w:tcW w:type="dxa" w:w="353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«Из чего состоит почва?»</w:t>
            </w:r>
          </w:p>
          <w:p w14:paraId="E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2.Посадка комнатных растений.</w:t>
            </w:r>
          </w:p>
        </w:tc>
        <w:tc>
          <w:tcPr>
            <w:tcW w:type="dxa" w:w="155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0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1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2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270"/>
        </w:trPr>
        <w:tc>
          <w:tcPr>
            <w:tcW w:type="dxa" w:w="138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3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353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4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55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5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6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7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</w:tbl>
    <w:p w14:paraId="F8010000">
      <w:pPr>
        <w:pStyle w:val="Style_8"/>
        <w:spacing w:after="150" w:before="0"/>
        <w:ind/>
        <w:rPr>
          <w:color w:val="000000"/>
          <w:sz w:val="28"/>
        </w:rPr>
      </w:pPr>
    </w:p>
    <w:p w14:paraId="F9010000">
      <w:pPr>
        <w:pStyle w:val="Style_8"/>
        <w:spacing w:after="150" w:before="0"/>
        <w:ind/>
        <w:rPr>
          <w:color w:val="000000"/>
          <w:sz w:val="28"/>
        </w:rPr>
      </w:pP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91"/>
        <w:gridCol w:w="4571"/>
        <w:gridCol w:w="964"/>
        <w:gridCol w:w="1188"/>
        <w:gridCol w:w="1556"/>
      </w:tblGrid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A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B01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C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D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E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F01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Апрель</w:t>
            </w:r>
          </w:p>
          <w:p w14:paraId="0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 Что сопротивляется магниту?»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2. Опыт «Действует ли магнит через другие материалы?»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Опыт «Может ли магнит притягивать на расстоянии?»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2.Опыт «Можно ли намагнитить предмет?»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«Достань скрепку из стакана с водой»</w:t>
            </w:r>
          </w:p>
          <w:p w14:paraId="0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2.Опы: «Передвижение скрепок по столу »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«Магнитные ножницы»</w:t>
            </w:r>
          </w:p>
          <w:p w14:paraId="1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2.Закрепление знаний о свойствах магнита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35"/>
        </w:trP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602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802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902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A02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</w:tbl>
    <w:p w14:paraId="1B02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626"/>
        <w:gridCol w:w="4129"/>
        <w:gridCol w:w="992"/>
        <w:gridCol w:w="1222"/>
        <w:gridCol w:w="1601"/>
      </w:tblGrid>
      <w:t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D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rPr>
          <w:trHeight w:hRule="atLeast" w:val="1920"/>
        </w:trP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Май</w:t>
            </w:r>
          </w:p>
          <w:p w14:paraId="2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1.Беседа: «Что отражается в зеркале? ( Познакомить детей с понятием «отражение», найти предметы, способные отражать.)</w:t>
            </w:r>
          </w:p>
          <w:p w14:paraId="2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2.Солнечные зайчики. Игра с солнечным зайчиком.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Беседа «Песочная страна» Выявить свойства песка: сыпучесть, рыхлость, из мокрого можно лепить; познакомить со способом изготовления рисунка из песка.</w:t>
            </w:r>
          </w:p>
          <w:p w14:paraId="2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Цветной песок. Познакомить детей со способом изготовления цветного песка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«Песчаный конус»</w:t>
            </w:r>
          </w:p>
          <w:p w14:paraId="3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Цель: Показать, что слои песка и отдельные песчинки передвигаются относительно друг друга.</w:t>
            </w:r>
          </w:p>
          <w:p w14:paraId="3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«Погружение предметов в плотный и в рыхлый сухой песок»</w:t>
            </w:r>
          </w:p>
          <w:p w14:paraId="3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Цель: Показать, что в рыхлый сухой песок предметы погружаются глубже, чем в плотный мокрый песок.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4.неделя.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Игры с песком. Закрепить представления детей о свойствах песка</w:t>
            </w:r>
          </w:p>
          <w:p w14:paraId="3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2.Закрепление полученных знаний.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</w:tbl>
    <w:p w14:paraId="4102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p w14:paraId="4202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</w:p>
    <w:p w14:paraId="4302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</w:p>
    <w:p w14:paraId="4402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Подготовительная группа</w:t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451"/>
        <w:gridCol w:w="4545"/>
        <w:gridCol w:w="933"/>
        <w:gridCol w:w="1150"/>
        <w:gridCol w:w="1506"/>
      </w:tblGrid>
      <w:tr>
        <w:trPr>
          <w:trHeight w:hRule="atLeast" w:val="900"/>
        </w:trP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  <w:r>
              <w:rPr>
                <w:b w:val="1"/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>Сентябрь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  <w:p w14:paraId="4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rPr>
          <w:trHeight w:hRule="atLeast" w:val="780"/>
        </w:trP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1неделя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1.Опыт: «С какой стороны листа в растение проникает воздух?» </w:t>
            </w:r>
          </w:p>
          <w:p w14:paraId="4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2.Опыт: «Листья и стебли растений пропускают воду» </w:t>
            </w: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2неделя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Опыт: «Сморщенный картофель»</w:t>
            </w:r>
          </w:p>
          <w:p w14:paraId="5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2.Опыт: «Мини – теплица для растений» </w:t>
            </w: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3неделя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1.Опыт: «Растения выделяют водяные испарения» </w:t>
            </w:r>
          </w:p>
          <w:p w14:paraId="5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Опыт: «Нужна ли растениям вода?» </w:t>
            </w: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4неделя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1.Опыт « Отпечатки листьев»» </w:t>
            </w:r>
          </w:p>
          <w:p w14:paraId="5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2..Опыт «Отпечатки коры» </w:t>
            </w: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65"/>
        </w:trPr>
        <w:tc>
          <w:tcPr>
            <w:tcW w:type="dxa" w:w="14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5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15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6802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512"/>
        <w:gridCol w:w="16"/>
        <w:gridCol w:w="4506"/>
        <w:gridCol w:w="1001"/>
        <w:gridCol w:w="1234"/>
        <w:gridCol w:w="1616"/>
      </w:tblGrid>
      <w:tr>
        <w:trPr>
          <w:trHeight w:hRule="atLeast" w:val="525"/>
        </w:trPr>
        <w:tc>
          <w:tcPr>
            <w:tcW w:type="dxa" w:w="1528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  <w:p w14:paraId="6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Октябрь</w:t>
            </w:r>
          </w:p>
          <w:p w14:paraId="6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4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C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0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2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rPr>
          <w:trHeight w:hRule="atLeast" w:val="930"/>
        </w:trPr>
        <w:tc>
          <w:tcPr>
            <w:tcW w:type="dxa" w:w="1528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неделя</w:t>
            </w:r>
          </w:p>
        </w:tc>
        <w:tc>
          <w:tcPr>
            <w:tcW w:type="dxa" w:w="4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1.Опыт «Солёные фасольки» </w:t>
            </w:r>
          </w:p>
          <w:p w14:paraId="7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2.Опыт «Красочный сахар» </w:t>
            </w:r>
          </w:p>
        </w:tc>
        <w:tc>
          <w:tcPr>
            <w:tcW w:type="dxa" w:w="10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28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Опыт: « Плавающее яйцо» </w:t>
            </w:r>
          </w:p>
          <w:p w14:paraId="7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2.Опыт: «Резиновое яйцо» </w:t>
            </w:r>
          </w:p>
        </w:tc>
        <w:tc>
          <w:tcPr>
            <w:tcW w:type="dxa" w:w="10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28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«Водолаз» (Бутылка с водой и пипетка)</w:t>
            </w:r>
          </w:p>
          <w:p w14:paraId="7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«Бумажная присоска» (Стакан воды, бумажная салфетка, тарелка)</w:t>
            </w:r>
          </w:p>
        </w:tc>
        <w:tc>
          <w:tcPr>
            <w:tcW w:type="dxa" w:w="10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528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50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«Плавающая иголка»</w:t>
            </w:r>
          </w:p>
          <w:p w14:paraId="8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«Сильная бумага» (Стакан с водой и плотная бумага)</w:t>
            </w:r>
          </w:p>
        </w:tc>
        <w:tc>
          <w:tcPr>
            <w:tcW w:type="dxa" w:w="10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151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522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0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2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8D020000">
      <w:pPr>
        <w:pStyle w:val="Style_8"/>
        <w:spacing w:after="15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927"/>
        <w:gridCol w:w="17"/>
        <w:gridCol w:w="3538"/>
        <w:gridCol w:w="1146"/>
        <w:gridCol w:w="1274"/>
        <w:gridCol w:w="1668"/>
      </w:tblGrid>
      <w:tr>
        <w:trPr>
          <w:trHeight w:hRule="atLeast" w:val="330"/>
        </w:trPr>
        <w:tc>
          <w:tcPr>
            <w:tcW w:type="dxa" w:w="194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353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1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27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94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Ноябрь</w:t>
            </w:r>
          </w:p>
          <w:p w14:paraId="9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353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«Пипетка и насос» (Переливание воды из одного стакана в другой)</w:t>
            </w:r>
          </w:p>
          <w:p w14:paraId="9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2.Опыт:«Шарик в бутылке»</w:t>
            </w:r>
          </w:p>
        </w:tc>
        <w:tc>
          <w:tcPr>
            <w:tcW w:type="dxa" w:w="11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7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94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9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353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«Куда исчезает вода?»</w:t>
            </w:r>
          </w:p>
          <w:p w14:paraId="9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 Можно ли склеить бумагу водой?»</w:t>
            </w:r>
          </w:p>
        </w:tc>
        <w:tc>
          <w:tcPr>
            <w:tcW w:type="dxa" w:w="11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7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94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353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«Письма - невидимки» (лист бумаги, свечка, вода)</w:t>
            </w:r>
          </w:p>
          <w:p w14:paraId="A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</w:t>
            </w:r>
            <w:r>
              <w:rPr>
                <w:rStyle w:val="Style_28_ch"/>
                <w:color w:val="000000"/>
                <w:sz w:val="28"/>
              </w:rPr>
              <w:t>пыт «</w:t>
            </w:r>
            <w:r>
              <w:rPr>
                <w:color w:val="000000"/>
                <w:sz w:val="28"/>
              </w:rPr>
              <w:t xml:space="preserve"> Как погасить свечу, не задувая её» - </w:t>
            </w:r>
          </w:p>
        </w:tc>
        <w:tc>
          <w:tcPr>
            <w:tcW w:type="dxa" w:w="11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7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660"/>
        </w:trPr>
        <w:tc>
          <w:tcPr>
            <w:tcW w:type="dxa" w:w="1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неделя</w:t>
            </w:r>
          </w:p>
        </w:tc>
        <w:tc>
          <w:tcPr>
            <w:tcW w:type="dxa" w:w="3555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</w:t>
            </w:r>
            <w:r>
              <w:rPr>
                <w:rStyle w:val="Style_28_ch"/>
                <w:color w:val="000000"/>
                <w:sz w:val="28"/>
              </w:rPr>
              <w:t> Плавающий апельсин (Миска с водой, 2 апельсина)</w:t>
            </w:r>
            <w:r>
              <w:rPr>
                <w:color w:val="000000"/>
                <w:sz w:val="28"/>
              </w:rPr>
              <w:t>»</w:t>
            </w:r>
          </w:p>
          <w:p w14:paraId="A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2.Опыт: «Лимонная флотилия» (может ли лимон плавать на воде?) </w:t>
            </w:r>
          </w:p>
        </w:tc>
        <w:tc>
          <w:tcPr>
            <w:tcW w:type="dxa" w:w="11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7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525"/>
        </w:trPr>
        <w:tc>
          <w:tcPr>
            <w:tcW w:type="dxa" w:w="1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3555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AD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1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27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6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B102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397"/>
        <w:gridCol w:w="4295"/>
        <w:gridCol w:w="1008"/>
        <w:gridCol w:w="1243"/>
        <w:gridCol w:w="1627"/>
      </w:tblGrid>
      <w:tr>
        <w:tc>
          <w:tcPr>
            <w:tcW w:type="dxa" w:w="139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2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3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0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2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39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Декабрь</w:t>
            </w:r>
          </w:p>
          <w:p w14:paraId="B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42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«Где спрятался воздух?» (целлофановые пакеты, зубочистки.) 2.Опыт: «Как увидеть воздух?» (трубочки для коктейля, стаканы с водой.)</w:t>
            </w:r>
          </w:p>
        </w:tc>
        <w:tc>
          <w:tcPr>
            <w:tcW w:type="dxa" w:w="10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9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2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«Способ обнаружения воздуха, воздух невидим»</w:t>
            </w:r>
          </w:p>
          <w:p w14:paraId="B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(полиэтиленовый мешок, мелкие игрушки)</w:t>
            </w:r>
          </w:p>
          <w:p w14:paraId="C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 Воздух имеет вес»</w:t>
            </w:r>
          </w:p>
          <w:p w14:paraId="C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(Положить на чаши весов надутый и ненадутый шарики: чаша с надутым шариком перевесит.)</w:t>
            </w:r>
          </w:p>
        </w:tc>
        <w:tc>
          <w:tcPr>
            <w:tcW w:type="dxa" w:w="10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9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2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«Воздух занимает место» (Миска с водой. Бросьте в воду пробку. Накройте плавающую пробку стаканом. Погрузите стакан в воду.)</w:t>
            </w:r>
          </w:p>
          <w:p w14:paraId="C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Опыт: «Тяжёлая газета или давление воздуха»</w:t>
            </w:r>
          </w:p>
        </w:tc>
        <w:tc>
          <w:tcPr>
            <w:tcW w:type="dxa" w:w="10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9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2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Опыт: «Упрямые шарики»</w:t>
            </w:r>
          </w:p>
          <w:p w14:paraId="C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«Шарик помощник»</w:t>
            </w:r>
          </w:p>
        </w:tc>
        <w:tc>
          <w:tcPr>
            <w:tcW w:type="dxa" w:w="10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35"/>
        </w:trPr>
        <w:tc>
          <w:tcPr>
            <w:tcW w:type="dxa" w:w="139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102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2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0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302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2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402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502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D602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315"/>
        <w:gridCol w:w="3767"/>
        <w:gridCol w:w="17"/>
        <w:gridCol w:w="1245"/>
        <w:gridCol w:w="1543"/>
        <w:gridCol w:w="17"/>
        <w:gridCol w:w="1666"/>
      </w:tblGrid>
      <w:tr>
        <w:tc>
          <w:tcPr>
            <w:tcW w:type="dxa" w:w="13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37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262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560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6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3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Январь</w:t>
            </w:r>
          </w:p>
          <w:p w14:paraId="D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неделя</w:t>
            </w:r>
          </w:p>
        </w:tc>
        <w:tc>
          <w:tcPr>
            <w:tcW w:type="dxa" w:w="37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1.Рассматривание следов на снегу</w:t>
            </w:r>
          </w:p>
          <w:p w14:paraId="D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«Таяние снега в двух формочках: рыхлого и утрамбованного»</w:t>
            </w:r>
          </w:p>
        </w:tc>
        <w:tc>
          <w:tcPr>
            <w:tcW w:type="dxa" w:w="1262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560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6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неделя</w:t>
            </w:r>
          </w:p>
        </w:tc>
        <w:tc>
          <w:tcPr>
            <w:tcW w:type="dxa" w:w="37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Опыт: «Рисование на снегу»</w:t>
            </w:r>
          </w:p>
          <w:p w14:paraId="E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 «Очистим воду»</w:t>
            </w:r>
          </w:p>
        </w:tc>
        <w:tc>
          <w:tcPr>
            <w:tcW w:type="dxa" w:w="1262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560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6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неделя</w:t>
            </w:r>
          </w:p>
        </w:tc>
        <w:tc>
          <w:tcPr>
            <w:tcW w:type="dxa" w:w="376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«Замерзание жидкости» (вода, масло)</w:t>
            </w:r>
          </w:p>
          <w:p w14:paraId="E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«Замёршая вода двигает камни»</w:t>
            </w:r>
          </w:p>
        </w:tc>
        <w:tc>
          <w:tcPr>
            <w:tcW w:type="dxa" w:w="1262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560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6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225"/>
        </w:trPr>
        <w:tc>
          <w:tcPr>
            <w:tcW w:type="dxa" w:w="13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3784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0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24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1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15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2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83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3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</w:tbl>
    <w:p w14:paraId="F402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458"/>
        <w:gridCol w:w="4224"/>
        <w:gridCol w:w="1011"/>
        <w:gridCol w:w="1246"/>
        <w:gridCol w:w="1631"/>
      </w:tblGrid>
      <w:tr>
        <w:tc>
          <w:tcPr>
            <w:tcW w:type="dxa" w:w="1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5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2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602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01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7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2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8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3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9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A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Февраль</w:t>
            </w:r>
          </w:p>
          <w:p w14:paraId="FB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42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C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«Лёд – твёрдое состояние воды».</w:t>
            </w:r>
          </w:p>
          <w:p w14:paraId="FD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«Изготовление цветных льдинок»</w:t>
            </w:r>
          </w:p>
        </w:tc>
        <w:tc>
          <w:tcPr>
            <w:tcW w:type="dxa" w:w="101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E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F02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3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0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1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2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2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«Лёд – легче воды» (опустить кубик льда в стаканчик с водой. Лёд плавает в воде. Он легче воды, поэтому и не тонет.)</w:t>
            </w:r>
          </w:p>
          <w:p w14:paraId="03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2.«Спичка-пленница»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(Положите спичку на лед. Насыпьте сверху немного соли, и вы увидите, как спичка вмерзает в лед)</w:t>
            </w:r>
          </w:p>
        </w:tc>
        <w:tc>
          <w:tcPr>
            <w:tcW w:type="dxa" w:w="101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4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3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6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7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2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8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«Определение прозрачности».</w:t>
            </w:r>
          </w:p>
          <w:p w14:paraId="09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(положить под кусок льда цветную картинку)</w:t>
            </w:r>
          </w:p>
          <w:p w14:paraId="0A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2.Опыт: «Солёный лёд» </w:t>
            </w:r>
          </w:p>
        </w:tc>
        <w:tc>
          <w:tcPr>
            <w:tcW w:type="dxa" w:w="101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B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C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3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D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E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2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F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1.Опыт: «Расширяется или сжимается вода, когда превращается в лёд?» </w:t>
            </w:r>
          </w:p>
          <w:p w14:paraId="10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2.Опыт: «Большая заморозка» </w:t>
            </w:r>
          </w:p>
        </w:tc>
        <w:tc>
          <w:tcPr>
            <w:tcW w:type="dxa" w:w="101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1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2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3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3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35"/>
        </w:trPr>
        <w:tc>
          <w:tcPr>
            <w:tcW w:type="dxa" w:w="145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403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2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01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603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24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703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3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803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19030000">
      <w:pPr>
        <w:pStyle w:val="Style_8"/>
        <w:spacing w:after="150" w:before="0"/>
        <w:ind/>
        <w:rPr>
          <w:color w:val="000000"/>
          <w:sz w:val="28"/>
        </w:rPr>
      </w:pPr>
    </w:p>
    <w:p w14:paraId="1A030000">
      <w:pPr>
        <w:pStyle w:val="Style_8"/>
        <w:spacing w:after="150" w:before="0"/>
        <w:ind/>
        <w:rPr>
          <w:color w:val="000000"/>
          <w:sz w:val="28"/>
        </w:rPr>
      </w:pP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372"/>
        <w:gridCol w:w="4293"/>
        <w:gridCol w:w="1015"/>
        <w:gridCol w:w="1251"/>
        <w:gridCol w:w="1639"/>
      </w:tblGrid>
      <w:tr>
        <w:tc>
          <w:tcPr>
            <w:tcW w:type="dxa" w:w="137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B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2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3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0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D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2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E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3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F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37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Март</w:t>
            </w:r>
          </w:p>
          <w:p w14:paraId="21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неделя</w:t>
            </w:r>
          </w:p>
        </w:tc>
        <w:tc>
          <w:tcPr>
            <w:tcW w:type="dxa" w:w="42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2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1.Из чего состоит почва? (рассматривание через лупу)</w:t>
            </w:r>
          </w:p>
          <w:p w14:paraId="23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Опыт: «Выращивание растений из морковных верхушек»</w:t>
            </w:r>
          </w:p>
        </w:tc>
        <w:tc>
          <w:tcPr>
            <w:tcW w:type="dxa" w:w="10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4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3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6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c>
          <w:tcPr>
            <w:tcW w:type="dxa" w:w="137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7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неделя</w:t>
            </w:r>
          </w:p>
        </w:tc>
        <w:tc>
          <w:tcPr>
            <w:tcW w:type="dxa" w:w="42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Опыт: « В почве есть воздух»</w:t>
            </w:r>
          </w:p>
          <w:p w14:paraId="29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(Образцы почвы, стаканы с водой)</w:t>
            </w:r>
          </w:p>
          <w:p w14:paraId="2A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Опыт: «Растворимость земли»</w:t>
            </w:r>
          </w:p>
        </w:tc>
        <w:tc>
          <w:tcPr>
            <w:tcW w:type="dxa" w:w="10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B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C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3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D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7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E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неделя</w:t>
            </w:r>
          </w:p>
        </w:tc>
        <w:tc>
          <w:tcPr>
            <w:tcW w:type="dxa" w:w="42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F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«В почве есть вода» (Нагреть почву и поднести чистое стекло, появятся капельки воды)</w:t>
            </w:r>
          </w:p>
          <w:p w14:paraId="30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2.Рассматривание камней через лупу.</w:t>
            </w:r>
          </w:p>
        </w:tc>
        <w:tc>
          <w:tcPr>
            <w:tcW w:type="dxa" w:w="10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1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2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3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3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37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4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неделя</w:t>
            </w:r>
          </w:p>
        </w:tc>
        <w:tc>
          <w:tcPr>
            <w:tcW w:type="dxa" w:w="42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«Плавучесть камней».</w:t>
            </w:r>
          </w:p>
          <w:p w14:paraId="36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«Определение веса камней».</w:t>
            </w:r>
          </w:p>
        </w:tc>
        <w:tc>
          <w:tcPr>
            <w:tcW w:type="dxa" w:w="10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7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8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3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9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270"/>
        </w:trPr>
        <w:tc>
          <w:tcPr>
            <w:tcW w:type="dxa" w:w="137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A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29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B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10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C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2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D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3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E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</w:tbl>
    <w:p w14:paraId="3F03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91"/>
        <w:gridCol w:w="4571"/>
        <w:gridCol w:w="964"/>
        <w:gridCol w:w="1188"/>
        <w:gridCol w:w="1556"/>
      </w:tblGrid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0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1030000">
            <w:pPr>
              <w:pStyle w:val="Style_8"/>
              <w:spacing w:after="150" w:before="0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2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3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4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Апрель</w:t>
            </w:r>
          </w:p>
          <w:p w14:paraId="46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1.Опыт «Магнитные камни»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2. Опыт «Действует ли магнит через другие материалы?»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Опыт «Может ли магнит притягивать на расстоянии?»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2.Опыт «Можно ли намагнитить предмет?»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«»Притягивается – не притягивается</w:t>
            </w:r>
          </w:p>
          <w:p w14:paraId="52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«Передвижение скрепок по столу »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7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 «Магнитные ножницы»</w:t>
            </w:r>
          </w:p>
          <w:p w14:paraId="58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 Танцующая фольга»</w:t>
            </w:r>
          </w:p>
          <w:p w14:paraId="59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(обертка от шоколада, ножницы, пластмассовая расческа,</w:t>
            </w:r>
          </w:p>
          <w:p w14:paraId="5A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бумажное полотенце)</w:t>
            </w: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B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135"/>
        </w:trPr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3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57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6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3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18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3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30000">
            <w:pPr>
              <w:pStyle w:val="Style_8"/>
              <w:spacing w:after="150" w:before="0" w:line="135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</w:tbl>
    <w:p w14:paraId="6303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br/>
      </w:r>
    </w:p>
    <w:tbl>
      <w:tblPr>
        <w:tblStyle w:val="Style_27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626"/>
        <w:gridCol w:w="4129"/>
        <w:gridCol w:w="992"/>
        <w:gridCol w:w="1222"/>
        <w:gridCol w:w="1601"/>
      </w:tblGrid>
      <w:t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Теория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Практика</w:t>
            </w:r>
          </w:p>
        </w:tc>
      </w:tr>
      <w:tr>
        <w:trPr>
          <w:trHeight w:hRule="atLeast" w:val="870"/>
        </w:trP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Май</w:t>
            </w:r>
          </w:p>
          <w:p w14:paraId="6A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1.неделя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1.«Из чего состоит песок?» (стаканчики с песком, листы белой бумаги, лупа)</w:t>
            </w:r>
          </w:p>
          <w:p w14:paraId="6C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Свойства песка и глины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D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E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0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2.неделя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«Откуда берется песок?».</w:t>
            </w:r>
          </w:p>
          <w:p w14:paraId="72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Цветной песок. Познакомить детей со способом изготовления цветного песка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3.неделя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1.Опыт: «Песчаный конус»</w:t>
            </w:r>
          </w:p>
          <w:p w14:paraId="78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Цель: Показать, что слои песка и отдельные песчинки передвигаются относительно друг друга.</w:t>
            </w:r>
          </w:p>
          <w:p w14:paraId="79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2.Опыт: «Погружение предметов в плотный и в рыхлый сухой песок»</w:t>
            </w:r>
          </w:p>
          <w:p w14:paraId="7A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Цель: Показать, что в рыхлый сухой песок предметы погружаются глубже, чем в плотный мокрый песок.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4.неделя.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1.Игры с песком.</w:t>
            </w:r>
          </w:p>
          <w:p w14:paraId="80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2.Закрепление полученных знаний.</w:t>
            </w: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2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162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type="dxa" w:w="41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2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6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30000">
            <w:pPr>
              <w:pStyle w:val="Style_8"/>
              <w:spacing w:after="150"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</w:tbl>
    <w:p w14:paraId="89030000">
      <w:pPr>
        <w:pStyle w:val="Style_8"/>
        <w:spacing w:after="101" w:before="0"/>
        <w:ind/>
        <w:jc w:val="center"/>
        <w:rPr>
          <w:b w:val="1"/>
          <w:color w:val="000000"/>
          <w:sz w:val="28"/>
        </w:rPr>
      </w:pPr>
    </w:p>
    <w:p w14:paraId="8A030000">
      <w:pPr>
        <w:pStyle w:val="Style_8"/>
        <w:spacing w:after="101" w:before="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Содержание программы</w:t>
      </w:r>
    </w:p>
    <w:p w14:paraId="8B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Содержание и темы занятий </w:t>
      </w:r>
      <w:r>
        <w:rPr>
          <w:color w:val="000000"/>
          <w:sz w:val="28"/>
        </w:rPr>
        <w:t>варьируются:</w:t>
      </w:r>
      <w:r>
        <w:rPr>
          <w:color w:val="000000"/>
          <w:sz w:val="28"/>
        </w:rPr>
        <w:t xml:space="preserve"> </w:t>
      </w:r>
    </w:p>
    <w:p w14:paraId="8C030000">
      <w:pPr>
        <w:pStyle w:val="Style_8"/>
        <w:spacing w:after="150" w:before="0"/>
        <w:ind/>
        <w:rPr>
          <w:color w:val="000000"/>
          <w:sz w:val="28"/>
        </w:rPr>
      </w:pPr>
      <w:r>
        <w:rPr>
          <w:color w:val="000000"/>
          <w:sz w:val="28"/>
        </w:rPr>
        <w:t>Первое занятие вводное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Беседа «Для чего выполняют исследования?» Знакомство с понятием «исследователь»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Беседа «Вода вокруг нас. Круговорот воды в природе»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Познакомить детей с процессом формирования облаков, дождя.</w:t>
      </w:r>
    </w:p>
    <w:p w14:paraId="8D030000">
      <w:pPr>
        <w:pStyle w:val="Style_8"/>
        <w:spacing w:after="101" w:before="0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 1</w:t>
      </w:r>
      <w:r>
        <w:rPr>
          <w:b w:val="1"/>
          <w:color w:val="000000"/>
          <w:sz w:val="28"/>
        </w:rPr>
        <w:t>.</w:t>
      </w:r>
      <w:r>
        <w:rPr>
          <w:color w:val="000000"/>
          <w:sz w:val="28"/>
        </w:rPr>
        <w:t> Живая природа: характерные особенности сезонов разных природно- климатических зон, многообразие живых организмов и их приспособленность к окружающей среде, растительный мир.</w:t>
      </w:r>
    </w:p>
    <w:p w14:paraId="8E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>Данный раздел представлен небольшим количеством тем, так как наблюдения за природой, опыты и эксперименты экологического содержания в основном изучаются в разделе «Ознакомление с природой», образовательной области «Познание» основной образовательной программы.</w:t>
      </w:r>
    </w:p>
    <w:p w14:paraId="8F030000">
      <w:pPr>
        <w:pStyle w:val="Style_8"/>
        <w:spacing w:after="101" w:before="0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 2.</w:t>
      </w:r>
      <w:r>
        <w:rPr>
          <w:color w:val="000000"/>
          <w:sz w:val="28"/>
        </w:rPr>
        <w:t> Неживая природа: вода, воздух, почва, песок, глина,</w:t>
      </w:r>
    </w:p>
    <w:p w14:paraId="90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Вода. Свойства воды: не имеет вкуса, цвета, запаха, жидкость, поэтому не имеет формы, текучая, приобретает форму сосуда, в котором находится, имеет вес, в ней растворяются некоторые вещества, вода приобретает цвет и запах растворившихся веществ. Три состояния воды: жидкое, твердое и газообразное. Очищающее свойство воды.</w:t>
      </w:r>
    </w:p>
    <w:p w14:paraId="91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Воздух. Свойства воздуха: воздух невидим, он не ощущаем руками, заполняет собой все пространство, находится в пористых предметах, предметах с отверстиями, в воде он выходит в виде пузырьков.</w:t>
      </w:r>
    </w:p>
    <w:p w14:paraId="92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>Воздух не имеет запаха, но он «умеет» переносить ароматы. Ветер-это движение воздуха. Как помогает ветер? Как вредит?</w:t>
      </w:r>
    </w:p>
    <w:p w14:paraId="93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Почва.  Знакомство с понятием «почва». Для чего нужна почва, состав почвы, ее основное назначение.</w:t>
      </w:r>
    </w:p>
    <w:p w14:paraId="94030000">
      <w:pPr>
        <w:pStyle w:val="Style_8"/>
        <w:spacing w:after="101" w:before="0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 3.</w:t>
      </w:r>
      <w:r>
        <w:rPr>
          <w:color w:val="000000"/>
          <w:sz w:val="28"/>
        </w:rPr>
        <w:t> Физические явления: магниты, звук, свет, электричество, теплопередача</w:t>
      </w:r>
    </w:p>
    <w:p w14:paraId="95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1)</w:t>
      </w:r>
      <w:r>
        <w:rPr>
          <w:color w:val="000000"/>
          <w:sz w:val="28"/>
        </w:rPr>
        <w:t xml:space="preserve"> Магнит - металл, тяжелый, твердый, плотный, его нельзя разбить, согнуть, сломать.  Свойство магнитов притягивать металлические предметы и даже сквозь воду.  Размер магнита влияет на его силу.</w:t>
      </w:r>
    </w:p>
    <w:p w14:paraId="96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2)</w:t>
      </w:r>
      <w:r>
        <w:rPr>
          <w:color w:val="000000"/>
          <w:sz w:val="28"/>
        </w:rPr>
        <w:t xml:space="preserve"> Звук - колебание, движение воздуха. Звуковые волны. Эхо-это отраженный звук, который сталкивается с преградой и возвращается назад.</w:t>
      </w:r>
    </w:p>
    <w:p w14:paraId="97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>3)</w:t>
      </w:r>
      <w:r>
        <w:rPr>
          <w:color w:val="000000"/>
          <w:sz w:val="28"/>
        </w:rPr>
        <w:t xml:space="preserve"> Свет. Свойства света: солнечный свет отражается в зеркале (солнечный зайчик). Естественные и искусственные источники света. Темное помещение можно осветить с помощью фонарика. Что такое тень? Радуга- световые волны разной длины и разного цвета.</w:t>
      </w:r>
    </w:p>
    <w:p w14:paraId="98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>4)</w:t>
      </w:r>
      <w:r>
        <w:rPr>
          <w:color w:val="000000"/>
          <w:sz w:val="28"/>
        </w:rPr>
        <w:t xml:space="preserve"> Электричество</w:t>
      </w:r>
    </w:p>
    <w:p w14:paraId="99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>5)</w:t>
      </w:r>
      <w:r>
        <w:rPr>
          <w:color w:val="000000"/>
          <w:sz w:val="28"/>
        </w:rPr>
        <w:t xml:space="preserve"> Теплопередача</w:t>
      </w:r>
    </w:p>
    <w:p w14:paraId="9A030000">
      <w:pPr>
        <w:pStyle w:val="Style_8"/>
        <w:spacing w:after="101" w:before="0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 4</w:t>
      </w:r>
      <w:r>
        <w:rPr>
          <w:color w:val="000000"/>
          <w:sz w:val="28"/>
        </w:rPr>
        <w:t>. Материалы и их свойства.</w:t>
      </w:r>
    </w:p>
    <w:p w14:paraId="9B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 Бумага. Свойства бумаги: легко мнется, теряет первоначальную форму, быстро намокает, горит, использование в жизни человека.</w:t>
      </w:r>
    </w:p>
    <w:p w14:paraId="9C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 Ткань. Знакомство со свойствами ткани. Ткань состоит из множества ниток, бывает разных видов- тонкая и более плотная, тонет в воде, намокает. Использование различных тканей.</w:t>
      </w:r>
    </w:p>
    <w:p w14:paraId="9D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Пластмасса и ее свойства: теплый, гладкий, легкий материал, не тонет в воде, не ломается, не бьется.</w:t>
      </w:r>
    </w:p>
    <w:p w14:paraId="9E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 Стекло. Свойства стекла: прозрачное, хрупкое, водонепроницаемое. Использование стекла в жизни человека.</w:t>
      </w:r>
    </w:p>
    <w:p w14:paraId="9F030000">
      <w:pPr>
        <w:pStyle w:val="Style_8"/>
        <w:spacing w:after="101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Металл. Свойства металла: тяжелый, прочный, холодный, тонет в воде. Использование металла на производстве, в быту.</w:t>
      </w:r>
    </w:p>
    <w:p w14:paraId="A0030000">
      <w:pPr>
        <w:pStyle w:val="Style_8"/>
        <w:spacing w:after="101" w:before="0"/>
        <w:ind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Дерево и его свойства. Древесина твердая и прочная, горит, сохраняет тепло, не тонет в воде. Использование дерева в жизни человека.</w:t>
      </w:r>
    </w:p>
    <w:p w14:paraId="A1030000">
      <w:pPr>
        <w:pStyle w:val="Style_8"/>
        <w:spacing w:after="101" w:before="0"/>
        <w:ind/>
        <w:rPr>
          <w:sz w:val="28"/>
        </w:rPr>
      </w:pPr>
    </w:p>
    <w:p w14:paraId="A2030000">
      <w:pPr>
        <w:pStyle w:val="Style_8"/>
        <w:spacing w:after="101" w:before="0"/>
        <w:ind/>
        <w:jc w:val="center"/>
        <w:rPr>
          <w:color w:val="000000"/>
          <w:sz w:val="28"/>
        </w:rPr>
      </w:pPr>
      <w:r>
        <w:rPr>
          <w:b w:val="1"/>
          <w:i w:val="1"/>
          <w:sz w:val="28"/>
        </w:rPr>
        <w:t>Условия реализации программы</w:t>
      </w:r>
    </w:p>
    <w:p w14:paraId="A3030000">
      <w:pPr>
        <w:pStyle w:val="Style_10"/>
        <w:spacing w:after="0" w:before="0"/>
        <w:ind/>
        <w:jc w:val="center"/>
        <w:rPr>
          <w:b w:val="1"/>
          <w:i w:val="1"/>
          <w:color w:val="000000"/>
          <w:sz w:val="28"/>
        </w:rPr>
      </w:pPr>
    </w:p>
    <w:p w14:paraId="A4030000">
      <w:pPr>
        <w:pStyle w:val="Style_10"/>
        <w:spacing w:after="0" w:before="0"/>
        <w:ind/>
        <w:jc w:val="both"/>
        <w:rPr>
          <w:rStyle w:val="Style_9_ch"/>
          <w:b w:val="1"/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Мате</w:t>
      </w:r>
      <w:r>
        <w:rPr>
          <w:rStyle w:val="Style_9_ch"/>
          <w:b w:val="1"/>
          <w:color w:val="000000"/>
          <w:sz w:val="28"/>
        </w:rPr>
        <w:t>риально – техническое обеспечение</w:t>
      </w:r>
      <w:r>
        <w:rPr>
          <w:rStyle w:val="Style_9_ch"/>
          <w:b w:val="1"/>
          <w:color w:val="000000"/>
          <w:sz w:val="28"/>
        </w:rPr>
        <w:t xml:space="preserve"> детской лаборатории:</w:t>
      </w:r>
    </w:p>
    <w:p w14:paraId="A5030000">
      <w:pPr>
        <w:pStyle w:val="Style_10"/>
        <w:spacing w:after="0" w:before="0"/>
        <w:ind/>
        <w:jc w:val="both"/>
        <w:rPr>
          <w:rStyle w:val="Style_13_ch"/>
          <w:b w:val="1"/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 xml:space="preserve">      </w:t>
      </w:r>
      <w:r>
        <w:rPr>
          <w:rStyle w:val="Style_13_ch"/>
          <w:color w:val="000000"/>
          <w:sz w:val="28"/>
        </w:rPr>
        <w:t>Игровая комната, участок, прилегающая территория детского сада;</w:t>
      </w:r>
    </w:p>
    <w:p w14:paraId="A6030000">
      <w:pPr>
        <w:numPr>
          <w:ilvl w:val="0"/>
          <w:numId w:val="17"/>
        </w:numPr>
        <w:spacing w:after="30" w:before="30"/>
        <w:ind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 xml:space="preserve">Приборы - «помощники»: лабораторная посуда, весы, объекты живой </w:t>
      </w:r>
      <w:r>
        <w:rPr>
          <w:rStyle w:val="Style_13_ch"/>
          <w:color w:val="000000"/>
          <w:sz w:val="28"/>
        </w:rPr>
        <w:t xml:space="preserve"> </w:t>
      </w:r>
      <w:r>
        <w:rPr>
          <w:rStyle w:val="Style_13_ch"/>
          <w:color w:val="000000"/>
          <w:sz w:val="28"/>
        </w:rPr>
        <w:t>и неживой природы, емкости для игр с водой разных объемов и форм;</w:t>
      </w:r>
    </w:p>
    <w:p w14:paraId="A7030000">
      <w:pPr>
        <w:numPr>
          <w:ilvl w:val="0"/>
          <w:numId w:val="17"/>
        </w:numPr>
        <w:spacing w:after="30" w:before="30"/>
        <w:ind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природный материал:  камешки, глина, песок, ракушки, птичьи перья, спил и листья деревьев, мох, семена;</w:t>
      </w:r>
    </w:p>
    <w:p w14:paraId="A8030000">
      <w:pPr>
        <w:numPr>
          <w:ilvl w:val="0"/>
          <w:numId w:val="17"/>
        </w:numPr>
        <w:spacing w:after="30" w:before="30"/>
        <w:ind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утилизированный материал: проволока, кусочки кожи, меха, ткани, пробки;</w:t>
      </w:r>
    </w:p>
    <w:p w14:paraId="A9030000">
      <w:pPr>
        <w:numPr>
          <w:ilvl w:val="0"/>
          <w:numId w:val="17"/>
        </w:numPr>
        <w:spacing w:after="30" w:before="30"/>
        <w:ind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разные виды бумаги, ткани;</w:t>
      </w:r>
    </w:p>
    <w:p w14:paraId="AA030000">
      <w:pPr>
        <w:numPr>
          <w:ilvl w:val="0"/>
          <w:numId w:val="17"/>
        </w:numPr>
        <w:spacing w:after="30" w:before="30"/>
        <w:ind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медицинские материалы: ватные диски, пипетки, колбы, термометр, мерные ложки;</w:t>
      </w:r>
    </w:p>
    <w:p w14:paraId="AB030000">
      <w:pPr>
        <w:numPr>
          <w:ilvl w:val="0"/>
          <w:numId w:val="17"/>
        </w:numPr>
        <w:spacing w:after="30" w:before="30"/>
        <w:ind/>
        <w:jc w:val="both"/>
        <w:rPr>
          <w:rStyle w:val="Style_13_ch"/>
          <w:color w:val="000000"/>
          <w:sz w:val="28"/>
        </w:rPr>
      </w:pPr>
      <w:r>
        <w:rPr>
          <w:rStyle w:val="Style_13_ch"/>
          <w:color w:val="000000"/>
          <w:sz w:val="28"/>
        </w:rPr>
        <w:t>прочие материалы:  зеркала, воздушные шары, соль, сахар, цветные и прозрачные  стекла, сито, свечи, магниты, нитки,</w:t>
      </w:r>
      <w:r>
        <w:rPr>
          <w:rStyle w:val="Style_13_ch"/>
          <w:color w:val="000000"/>
          <w:sz w:val="28"/>
        </w:rPr>
        <w:t xml:space="preserve"> лупы, трубочки для коктейля</w:t>
      </w:r>
      <w:r>
        <w:rPr>
          <w:rStyle w:val="Style_13_ch"/>
          <w:color w:val="000000"/>
          <w:sz w:val="28"/>
        </w:rPr>
        <w:t xml:space="preserve"> и т.д.</w:t>
      </w:r>
    </w:p>
    <w:p w14:paraId="AC030000">
      <w:pPr>
        <w:ind/>
        <w:jc w:val="both"/>
        <w:rPr>
          <w:b w:val="1"/>
          <w:color w:val="000000"/>
          <w:sz w:val="28"/>
        </w:rPr>
      </w:pPr>
    </w:p>
    <w:p w14:paraId="AD030000">
      <w:pPr>
        <w:ind/>
        <w:jc w:val="both"/>
        <w:rPr>
          <w:b w:val="1"/>
          <w:color w:val="000000"/>
          <w:sz w:val="28"/>
        </w:rPr>
      </w:pPr>
    </w:p>
    <w:p w14:paraId="AE03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Информационное обеспечение</w:t>
      </w:r>
      <w:r>
        <w:rPr>
          <w:b w:val="1"/>
          <w:color w:val="000000"/>
          <w:sz w:val="28"/>
        </w:rPr>
        <w:t>:</w:t>
      </w:r>
    </w:p>
    <w:p w14:paraId="AF03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стенды;</w:t>
      </w:r>
    </w:p>
    <w:p w14:paraId="B003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ссылки;</w:t>
      </w:r>
    </w:p>
    <w:p w14:paraId="B103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мессенджеры (</w:t>
      </w:r>
      <w:r>
        <w:rPr>
          <w:color w:val="000000"/>
          <w:sz w:val="28"/>
        </w:rPr>
        <w:t>Viber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B2030000">
      <w:pPr>
        <w:ind/>
        <w:jc w:val="both"/>
        <w:rPr>
          <w:b w:val="1"/>
          <w:color w:val="000000"/>
          <w:sz w:val="28"/>
        </w:rPr>
      </w:pPr>
    </w:p>
    <w:p w14:paraId="B303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Кадровое обеспечение</w:t>
      </w:r>
      <w:r>
        <w:rPr>
          <w:color w:val="000000"/>
          <w:sz w:val="28"/>
        </w:rPr>
        <w:t>: Мальцева Евгения Сергеевна</w:t>
      </w:r>
      <w:r>
        <w:rPr>
          <w:color w:val="000000"/>
          <w:sz w:val="28"/>
        </w:rPr>
        <w:t>, 0</w:t>
      </w:r>
      <w:r>
        <w:rPr>
          <w:color w:val="000000"/>
          <w:sz w:val="28"/>
        </w:rPr>
        <w:t>4.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2.1986</w:t>
      </w:r>
      <w:r>
        <w:rPr>
          <w:color w:val="000000"/>
          <w:sz w:val="28"/>
        </w:rPr>
        <w:t xml:space="preserve"> г.р., в </w:t>
      </w:r>
      <w:r>
        <w:rPr>
          <w:color w:val="000000"/>
          <w:sz w:val="28"/>
        </w:rPr>
        <w:t>2006 году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после окончания </w:t>
      </w:r>
      <w:r>
        <w:rPr>
          <w:sz w:val="28"/>
        </w:rPr>
        <w:t>Краснокаменского</w:t>
      </w:r>
      <w:r>
        <w:rPr>
          <w:sz w:val="28"/>
        </w:rPr>
        <w:t xml:space="preserve"> филиал</w:t>
      </w:r>
      <w:r>
        <w:rPr>
          <w:sz w:val="28"/>
        </w:rPr>
        <w:t>а</w:t>
      </w:r>
      <w:r>
        <w:rPr>
          <w:sz w:val="28"/>
        </w:rPr>
        <w:t xml:space="preserve"> ГОУ СПО Читинского педагогического колледжа</w:t>
      </w:r>
      <w:r>
        <w:rPr>
          <w:sz w:val="28"/>
        </w:rPr>
        <w:t>, присвоена</w:t>
      </w:r>
      <w:r>
        <w:rPr>
          <w:sz w:val="28"/>
        </w:rPr>
        <w:t xml:space="preserve"> квалификация «Учитель начальных классов, с правом преподавания ритмики и хореографии»</w:t>
      </w:r>
      <w:r>
        <w:rPr>
          <w:sz w:val="28"/>
        </w:rPr>
        <w:t>, в августе 2006г.</w:t>
      </w:r>
      <w:r>
        <w:rPr>
          <w:sz w:val="28"/>
        </w:rPr>
        <w:t xml:space="preserve"> была принята в Вершино –</w:t>
      </w:r>
      <w:r>
        <w:rPr>
          <w:sz w:val="28"/>
        </w:rPr>
        <w:t xml:space="preserve"> </w:t>
      </w:r>
      <w:r>
        <w:rPr>
          <w:sz w:val="28"/>
        </w:rPr>
        <w:t>Шахтаминскую среднюю школу на должность педагог дополнительного образования</w:t>
      </w:r>
      <w:r>
        <w:rPr>
          <w:sz w:val="28"/>
        </w:rPr>
        <w:t>. В 2007г перешла в Газ – Заводскую СОШ на должность учитель ритмики и хореографии, работала по 2009г.</w:t>
      </w:r>
    </w:p>
    <w:p w14:paraId="B403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 2010</w:t>
      </w:r>
      <w:r>
        <w:rPr>
          <w:color w:val="000000"/>
          <w:sz w:val="28"/>
        </w:rPr>
        <w:t xml:space="preserve"> года  по настоящее время работаю в</w:t>
      </w:r>
      <w:r>
        <w:rPr>
          <w:color w:val="000000"/>
          <w:sz w:val="28"/>
        </w:rPr>
        <w:t xml:space="preserve"> МДОУ Газ - Заводский детский сад</w:t>
      </w:r>
      <w:r>
        <w:rPr>
          <w:color w:val="000000"/>
          <w:sz w:val="28"/>
        </w:rPr>
        <w:t xml:space="preserve"> воспитателем.</w:t>
      </w:r>
      <w:r>
        <w:rPr>
          <w:color w:val="000000"/>
          <w:sz w:val="28"/>
        </w:rPr>
        <w:t xml:space="preserve"> В 2021 году присвоена первая квалификационная категория.</w:t>
      </w:r>
    </w:p>
    <w:p w14:paraId="B5030000">
      <w:pPr>
        <w:ind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>
        <w:rPr>
          <w:b w:val="1"/>
          <w:color w:val="000000"/>
          <w:sz w:val="28"/>
        </w:rPr>
        <w:t xml:space="preserve">                                   </w:t>
      </w:r>
    </w:p>
    <w:p w14:paraId="B6030000">
      <w:pPr>
        <w:ind/>
        <w:jc w:val="center"/>
        <w:rPr>
          <w:b w:val="1"/>
          <w:color w:val="000000"/>
          <w:sz w:val="28"/>
        </w:rPr>
      </w:pPr>
    </w:p>
    <w:p w14:paraId="B7030000">
      <w:pPr>
        <w:ind/>
        <w:jc w:val="center"/>
        <w:rPr>
          <w:b w:val="1"/>
          <w:color w:val="000000"/>
          <w:sz w:val="28"/>
        </w:rPr>
      </w:pPr>
    </w:p>
    <w:p w14:paraId="B8030000">
      <w:pPr>
        <w:ind/>
        <w:jc w:val="center"/>
        <w:rPr>
          <w:b w:val="1"/>
          <w:color w:val="000000"/>
          <w:sz w:val="28"/>
        </w:rPr>
      </w:pPr>
    </w:p>
    <w:p w14:paraId="B903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Приложение</w:t>
      </w:r>
    </w:p>
    <w:p w14:paraId="BA030000">
      <w:pPr>
        <w:pStyle w:val="Style_8"/>
        <w:spacing w:after="0" w:before="0"/>
        <w:ind/>
        <w:jc w:val="center"/>
        <w:rPr>
          <w:b w:val="1"/>
          <w:color w:val="000000"/>
          <w:sz w:val="28"/>
        </w:rPr>
      </w:pPr>
    </w:p>
    <w:p w14:paraId="BB030000">
      <w:pPr>
        <w:pStyle w:val="Style_10"/>
        <w:spacing w:after="0" w:before="0"/>
        <w:ind/>
        <w:jc w:val="both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Показатели уровня овладения детьми экспериментальной деятельностью.</w:t>
      </w:r>
    </w:p>
    <w:p w14:paraId="BC030000">
      <w:pPr>
        <w:pStyle w:val="Style_29"/>
        <w:spacing w:after="0" w:before="0"/>
        <w:ind w:firstLine="710" w:left="0"/>
        <w:jc w:val="both"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 целью выявления у детей старшего дошкольного возраста сформированности деятельности экспериментирования и отношения к экспериментальной деятельности разработаны показатели уровня овладения детьми экспериментальной</w:t>
      </w:r>
      <w:r>
        <w:rPr>
          <w:rStyle w:val="Style_13_ch"/>
          <w:color w:val="000000"/>
          <w:sz w:val="28"/>
        </w:rPr>
        <w:t xml:space="preserve"> деятельностью. За основу взяты</w:t>
      </w:r>
      <w:r>
        <w:rPr>
          <w:rStyle w:val="Style_13_ch"/>
          <w:color w:val="000000"/>
          <w:sz w:val="28"/>
        </w:rPr>
        <w:t xml:space="preserve"> сводные данные о возрастной динамике формирования навыков всех этапов экспериментирования (Иванова А.И.)</w:t>
      </w:r>
    </w:p>
    <w:p w14:paraId="BD030000">
      <w:pPr>
        <w:pStyle w:val="Style_29"/>
        <w:spacing w:after="0" w:before="0"/>
        <w:ind w:firstLine="710" w:left="0"/>
        <w:jc w:val="both"/>
        <w:rPr>
          <w:rStyle w:val="Style_13_ch"/>
          <w:color w:val="000000"/>
          <w:sz w:val="28"/>
        </w:rPr>
      </w:pPr>
      <w:r>
        <w:rPr>
          <w:rStyle w:val="Style_13_ch"/>
          <w:color w:val="000000"/>
          <w:sz w:val="28"/>
        </w:rPr>
        <w:t>Диагностические данные будут подведены и представлены в форме таблицы в сентябре и мае текущего года.</w:t>
      </w:r>
      <w:r>
        <w:rPr>
          <w:rStyle w:val="Style_13_ch"/>
          <w:color w:val="000000"/>
          <w:sz w:val="28"/>
        </w:rPr>
        <w:t xml:space="preserve">(начало года </w:t>
      </w:r>
      <w:r>
        <w:rPr>
          <w:rStyle w:val="Style_13_ch"/>
          <w:b w:val="1"/>
          <w:color w:val="000000"/>
          <w:sz w:val="28"/>
        </w:rPr>
        <w:t>нг</w:t>
      </w:r>
      <w:r>
        <w:rPr>
          <w:rStyle w:val="Style_13_ch"/>
          <w:color w:val="000000"/>
          <w:sz w:val="28"/>
        </w:rPr>
        <w:t xml:space="preserve"> и конец года </w:t>
      </w:r>
      <w:r>
        <w:rPr>
          <w:rStyle w:val="Style_13_ch"/>
          <w:b w:val="1"/>
          <w:color w:val="000000"/>
          <w:sz w:val="28"/>
        </w:rPr>
        <w:t>кг</w:t>
      </w:r>
      <w:r>
        <w:rPr>
          <w:rStyle w:val="Style_13_ch"/>
          <w:color w:val="000000"/>
          <w:sz w:val="28"/>
        </w:rPr>
        <w:t>)</w:t>
      </w:r>
    </w:p>
    <w:p w14:paraId="BE030000">
      <w:pPr>
        <w:pStyle w:val="Style_29"/>
        <w:spacing w:after="0" w:before="0"/>
        <w:ind w:firstLine="710" w:left="0"/>
        <w:jc w:val="both"/>
        <w:rPr>
          <w:color w:val="000000"/>
          <w:sz w:val="28"/>
        </w:rPr>
      </w:pPr>
    </w:p>
    <w:p w14:paraId="BF030000">
      <w:pPr>
        <w:pStyle w:val="Style_7"/>
        <w:spacing w:after="0" w:before="0"/>
        <w:ind/>
        <w:jc w:val="center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 xml:space="preserve">Мониторинговая </w:t>
      </w:r>
      <w:r>
        <w:rPr>
          <w:rStyle w:val="Style_9_ch"/>
          <w:b w:val="1"/>
          <w:color w:val="000000"/>
          <w:sz w:val="28"/>
        </w:rPr>
        <w:t>карта кружка «Юный исследователь»</w:t>
      </w:r>
    </w:p>
    <w:p w14:paraId="C0030000">
      <w:pPr>
        <w:pStyle w:val="Style_7"/>
        <w:spacing w:after="0" w:before="0"/>
        <w:ind/>
        <w:jc w:val="center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2022</w:t>
      </w:r>
      <w:r>
        <w:rPr>
          <w:rStyle w:val="Style_9_ch"/>
          <w:b w:val="1"/>
          <w:color w:val="000000"/>
          <w:sz w:val="28"/>
        </w:rPr>
        <w:t>-2024 учебный год</w:t>
      </w:r>
      <w:r>
        <w:rPr>
          <w:rStyle w:val="Style_30_ch"/>
          <w:b w:val="1"/>
          <w:color w:val="000000"/>
          <w:sz w:val="28"/>
        </w:rPr>
        <w:t>     </w:t>
      </w:r>
    </w:p>
    <w:tbl>
      <w:tblPr>
        <w:tblStyle w:val="Style_27"/>
        <w:tblInd w:type="dxa" w:w="-14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5"/>
        <w:gridCol w:w="1038"/>
        <w:gridCol w:w="963"/>
        <w:gridCol w:w="963"/>
        <w:gridCol w:w="771"/>
        <w:gridCol w:w="771"/>
        <w:gridCol w:w="750"/>
        <w:gridCol w:w="750"/>
        <w:gridCol w:w="625"/>
        <w:gridCol w:w="625"/>
        <w:gridCol w:w="588"/>
        <w:gridCol w:w="588"/>
        <w:gridCol w:w="403"/>
        <w:gridCol w:w="403"/>
      </w:tblGrid>
      <w:tr>
        <w:trPr>
          <w:trHeight w:hRule="atLeast" w:val="20"/>
        </w:trPr>
        <w:tc>
          <w:tcPr>
            <w:tcW w:type="dxa" w:w="47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№ п/п</w:t>
            </w:r>
          </w:p>
        </w:tc>
        <w:tc>
          <w:tcPr>
            <w:tcW w:type="dxa" w:w="103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Фамилия, имя ребенка</w:t>
            </w:r>
          </w:p>
        </w:tc>
        <w:tc>
          <w:tcPr>
            <w:tcW w:type="dxa" w:w="192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pStyle w:val="Style_5"/>
              <w:spacing w:after="0" w:before="0" w:line="20" w:lineRule="atLeast"/>
              <w:ind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Отношение к экспериментальной деятельности</w:t>
            </w:r>
          </w:p>
        </w:tc>
        <w:tc>
          <w:tcPr>
            <w:tcW w:type="dxa" w:w="15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Целеполагание</w:t>
            </w:r>
          </w:p>
        </w:tc>
        <w:tc>
          <w:tcPr>
            <w:tcW w:type="dxa" w:w="150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Планирование</w:t>
            </w:r>
          </w:p>
        </w:tc>
        <w:tc>
          <w:tcPr>
            <w:tcW w:type="dxa" w:w="125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Реализация</w:t>
            </w:r>
          </w:p>
        </w:tc>
        <w:tc>
          <w:tcPr>
            <w:tcW w:type="dxa" w:w="117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Рефлексия</w:t>
            </w:r>
          </w:p>
        </w:tc>
        <w:tc>
          <w:tcPr>
            <w:tcW w:type="dxa" w:w="80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итоги</w:t>
            </w:r>
          </w:p>
        </w:tc>
      </w:tr>
      <w:tr>
        <w:trPr>
          <w:trHeight w:hRule="atLeast" w:val="20"/>
        </w:trPr>
        <w:tc>
          <w:tcPr>
            <w:tcW w:type="dxa" w:w="47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3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нг</w:t>
            </w:r>
          </w:p>
        </w:tc>
        <w:tc>
          <w:tcPr>
            <w:tcW w:type="dxa" w:w="9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кг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нг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кг</w:t>
            </w:r>
          </w:p>
        </w:tc>
        <w:tc>
          <w:tcPr>
            <w:tcW w:type="dxa" w:w="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нг</w:t>
            </w:r>
          </w:p>
        </w:tc>
        <w:tc>
          <w:tcPr>
            <w:tcW w:type="dxa" w:w="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кг</w:t>
            </w:r>
          </w:p>
        </w:tc>
        <w:tc>
          <w:tcPr>
            <w:tcW w:type="dxa" w:w="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нг</w:t>
            </w:r>
          </w:p>
        </w:tc>
        <w:tc>
          <w:tcPr>
            <w:tcW w:type="dxa" w:w="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кг</w:t>
            </w:r>
          </w:p>
        </w:tc>
        <w:tc>
          <w:tcPr>
            <w:tcW w:type="dxa" w:w="5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нг</w:t>
            </w:r>
          </w:p>
        </w:tc>
        <w:tc>
          <w:tcPr>
            <w:tcW w:type="dxa" w:w="5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кг</w:t>
            </w:r>
          </w:p>
        </w:tc>
        <w:tc>
          <w:tcPr>
            <w:tcW w:type="dxa" w:w="4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нг</w:t>
            </w:r>
          </w:p>
        </w:tc>
        <w:tc>
          <w:tcPr>
            <w:tcW w:type="dxa" w:w="4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7"/>
              <w:spacing w:after="0" w:before="0" w:line="20" w:lineRule="atLeast"/>
              <w:ind/>
              <w:jc w:val="center"/>
              <w:rPr>
                <w:color w:val="000000"/>
                <w:sz w:val="28"/>
              </w:rPr>
            </w:pPr>
            <w:r>
              <w:rPr>
                <w:rStyle w:val="Style_31_ch"/>
                <w:b w:val="1"/>
                <w:color w:val="000000"/>
                <w:sz w:val="28"/>
              </w:rPr>
              <w:t>кг</w:t>
            </w:r>
          </w:p>
        </w:tc>
      </w:tr>
      <w:tr>
        <w:trPr>
          <w:trHeight w:hRule="atLeast" w:val="20"/>
        </w:trPr>
        <w:tc>
          <w:tcPr>
            <w:tcW w:type="dxa" w:w="4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5"/>
              <w:spacing w:after="0" w:before="0" w:line="20" w:lineRule="atLeast"/>
              <w:ind/>
              <w:rPr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1.</w:t>
            </w:r>
          </w:p>
        </w:tc>
        <w:tc>
          <w:tcPr>
            <w:tcW w:type="dxa" w:w="10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color w:val="000000"/>
                <w:sz w:val="28"/>
              </w:rPr>
            </w:pPr>
          </w:p>
        </w:tc>
        <w:tc>
          <w:tcPr>
            <w:tcW w:type="dxa" w:w="9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rPr>
                <w:color w:val="000000"/>
                <w:sz w:val="28"/>
              </w:rPr>
            </w:pPr>
          </w:p>
        </w:tc>
        <w:tc>
          <w:tcPr>
            <w:tcW w:type="dxa" w:w="9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color w:val="000000"/>
                <w:sz w:val="28"/>
              </w:rPr>
            </w:pP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rPr>
                <w:color w:val="000000"/>
                <w:sz w:val="28"/>
              </w:rPr>
            </w:pP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rPr>
                <w:color w:val="000000"/>
                <w:sz w:val="28"/>
              </w:rPr>
            </w:pPr>
          </w:p>
        </w:tc>
        <w:tc>
          <w:tcPr>
            <w:tcW w:type="dxa" w:w="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rPr>
                <w:color w:val="000000"/>
                <w:sz w:val="28"/>
              </w:rPr>
            </w:pPr>
          </w:p>
        </w:tc>
        <w:tc>
          <w:tcPr>
            <w:tcW w:type="dxa" w:w="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color w:val="000000"/>
                <w:sz w:val="28"/>
              </w:rPr>
            </w:pPr>
          </w:p>
        </w:tc>
        <w:tc>
          <w:tcPr>
            <w:tcW w:type="dxa" w:w="5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rPr>
                <w:color w:val="000000"/>
                <w:sz w:val="28"/>
              </w:rPr>
            </w:pPr>
          </w:p>
        </w:tc>
        <w:tc>
          <w:tcPr>
            <w:tcW w:type="dxa" w:w="5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rPr>
                <w:color w:val="000000"/>
                <w:sz w:val="28"/>
              </w:rPr>
            </w:pPr>
          </w:p>
        </w:tc>
        <w:tc>
          <w:tcPr>
            <w:tcW w:type="dxa" w:w="4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rPr>
                <w:color w:val="000000"/>
                <w:sz w:val="28"/>
              </w:rPr>
            </w:pPr>
          </w:p>
        </w:tc>
        <w:tc>
          <w:tcPr>
            <w:tcW w:type="dxa" w:w="4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4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5"/>
              <w:spacing w:after="0" w:before="0" w:line="20" w:lineRule="atLeast"/>
              <w:ind/>
              <w:rPr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2.</w:t>
            </w:r>
          </w:p>
        </w:tc>
        <w:tc>
          <w:tcPr>
            <w:tcW w:type="dxa" w:w="10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rPr>
                <w:color w:val="000000"/>
                <w:sz w:val="28"/>
              </w:rPr>
            </w:pPr>
          </w:p>
        </w:tc>
        <w:tc>
          <w:tcPr>
            <w:tcW w:type="dxa" w:w="9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rPr>
                <w:color w:val="000000"/>
                <w:sz w:val="28"/>
              </w:rPr>
            </w:pPr>
          </w:p>
        </w:tc>
        <w:tc>
          <w:tcPr>
            <w:tcW w:type="dxa" w:w="9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rPr>
                <w:color w:val="000000"/>
                <w:sz w:val="28"/>
              </w:rPr>
            </w:pP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color w:val="000000"/>
                <w:sz w:val="28"/>
              </w:rPr>
            </w:pP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rPr>
                <w:color w:val="000000"/>
                <w:sz w:val="28"/>
              </w:rPr>
            </w:pPr>
          </w:p>
        </w:tc>
        <w:tc>
          <w:tcPr>
            <w:tcW w:type="dxa" w:w="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color w:val="000000"/>
                <w:sz w:val="28"/>
              </w:rPr>
            </w:pPr>
          </w:p>
        </w:tc>
        <w:tc>
          <w:tcPr>
            <w:tcW w:type="dxa" w:w="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rPr>
                <w:color w:val="000000"/>
                <w:sz w:val="28"/>
              </w:rPr>
            </w:pPr>
          </w:p>
        </w:tc>
        <w:tc>
          <w:tcPr>
            <w:tcW w:type="dxa" w:w="5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rPr>
                <w:color w:val="000000"/>
                <w:sz w:val="28"/>
              </w:rPr>
            </w:pPr>
          </w:p>
        </w:tc>
        <w:tc>
          <w:tcPr>
            <w:tcW w:type="dxa" w:w="5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rPr>
                <w:color w:val="000000"/>
                <w:sz w:val="28"/>
              </w:rPr>
            </w:pPr>
          </w:p>
        </w:tc>
        <w:tc>
          <w:tcPr>
            <w:tcW w:type="dxa" w:w="4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rPr>
                <w:color w:val="000000"/>
                <w:sz w:val="28"/>
              </w:rPr>
            </w:pPr>
          </w:p>
        </w:tc>
        <w:tc>
          <w:tcPr>
            <w:tcW w:type="dxa" w:w="4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rPr>
                <w:color w:val="000000"/>
                <w:sz w:val="28"/>
              </w:rPr>
            </w:pPr>
          </w:p>
        </w:tc>
      </w:tr>
    </w:tbl>
    <w:p w14:paraId="F1030000">
      <w:pPr>
        <w:pStyle w:val="Style_32"/>
        <w:spacing w:after="0" w:before="0"/>
        <w:ind/>
        <w:jc w:val="both"/>
        <w:rPr>
          <w:rStyle w:val="Style_9_ch"/>
          <w:b w:val="1"/>
          <w:color w:val="000000"/>
          <w:sz w:val="28"/>
        </w:rPr>
      </w:pPr>
    </w:p>
    <w:p w14:paraId="F2030000">
      <w:pPr>
        <w:pStyle w:val="Style_32"/>
        <w:spacing w:after="0" w:before="0"/>
        <w:ind/>
        <w:jc w:val="both"/>
        <w:rPr>
          <w:rStyle w:val="Style_9_ch"/>
          <w:b w:val="1"/>
          <w:color w:val="000000"/>
          <w:sz w:val="28"/>
        </w:rPr>
      </w:pPr>
    </w:p>
    <w:p w14:paraId="F3030000">
      <w:pPr>
        <w:pStyle w:val="Style_32"/>
        <w:spacing w:after="0" w:before="0"/>
        <w:ind/>
        <w:jc w:val="both"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Показатели овладения детьми старшего дошкольного возраста познавательной деятельностью с использованием схематизации</w:t>
      </w:r>
    </w:p>
    <w:p w14:paraId="F4030000">
      <w:pPr>
        <w:pStyle w:val="Style_5"/>
        <w:spacing w:after="0" w:before="0"/>
        <w:ind/>
        <w:rPr>
          <w:color w:val="000000"/>
          <w:sz w:val="28"/>
        </w:rPr>
      </w:pPr>
      <w:r>
        <w:rPr>
          <w:rStyle w:val="Style_9_ch"/>
          <w:b w:val="1"/>
          <w:color w:val="000000"/>
          <w:sz w:val="28"/>
        </w:rPr>
        <w:t>    </w:t>
      </w:r>
      <w:r>
        <w:rPr>
          <w:rStyle w:val="Style_13_ch"/>
          <w:color w:val="000000"/>
          <w:sz w:val="28"/>
        </w:rPr>
        <w:t>- высокий уровень</w:t>
      </w:r>
      <w:r>
        <w:rPr>
          <w:color w:val="000000"/>
          <w:sz w:val="28"/>
        </w:rPr>
        <w:drawing>
          <wp:inline>
            <wp:extent cx="304546" cy="30454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link="rId2"/>
                    <a:srcRect b="0" l="0" r="0" t="0"/>
                    <a:stretch/>
                  </pic:blipFill>
                  <pic:spPr>
                    <a:xfrm flipH="false" flipV="false" rot="0">
                      <a:ext cx="304546" cy="3045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5030000">
      <w:pPr>
        <w:numPr>
          <w:ilvl w:val="0"/>
          <w:numId w:val="18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Ребенок владеет терминологией в рамках изученных тем.</w:t>
      </w:r>
    </w:p>
    <w:p w14:paraId="F6030000">
      <w:pPr>
        <w:numPr>
          <w:ilvl w:val="0"/>
          <w:numId w:val="18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Самостоятельно объясняет связь фактов (использует причинно-следственное рассуждение потому что…).</w:t>
      </w:r>
    </w:p>
    <w:p w14:paraId="F7030000">
      <w:pPr>
        <w:numPr>
          <w:ilvl w:val="0"/>
          <w:numId w:val="18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Может упорядочить и систематизировать конкретные материалы.</w:t>
      </w:r>
    </w:p>
    <w:p w14:paraId="F8030000">
      <w:pPr>
        <w:numPr>
          <w:ilvl w:val="0"/>
          <w:numId w:val="18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Самостоятельно устанавливает причинно-следственные связи (если.., то…).</w:t>
      </w:r>
    </w:p>
    <w:p w14:paraId="F9030000">
      <w:pPr>
        <w:numPr>
          <w:ilvl w:val="0"/>
          <w:numId w:val="18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Делает простейшие опыты по схеме, подбирает необходимое оборудование для проведения опыта, делает соответствующие выводы по завершению опыта.</w:t>
      </w:r>
    </w:p>
    <w:p w14:paraId="FA030000">
      <w:pPr>
        <w:numPr>
          <w:ilvl w:val="0"/>
          <w:numId w:val="18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Самостоятельно зарисовывает свои наблюдения.</w:t>
      </w:r>
    </w:p>
    <w:p w14:paraId="FB030000">
      <w:pPr>
        <w:pStyle w:val="Style_5"/>
        <w:spacing w:after="0" w:before="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    - средний уровень</w:t>
      </w:r>
      <w:r>
        <w:rPr>
          <w:color w:val="000000"/>
          <w:sz w:val="28"/>
        </w:rPr>
        <w:drawing>
          <wp:inline>
            <wp:extent cx="304546" cy="304546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link="rId3"/>
                    <a:srcRect b="0" l="0" r="0" t="0"/>
                    <a:stretch/>
                  </pic:blipFill>
                  <pic:spPr>
                    <a:xfrm flipH="false" flipV="false" rot="0">
                      <a:ext cx="304546" cy="3045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C030000">
      <w:pPr>
        <w:numPr>
          <w:ilvl w:val="0"/>
          <w:numId w:val="19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Ребенок владеет терминологией в рамках изучаемых тем.</w:t>
      </w:r>
    </w:p>
    <w:p w14:paraId="FD030000">
      <w:pPr>
        <w:numPr>
          <w:ilvl w:val="0"/>
          <w:numId w:val="19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При помощи взрослого может объяснить связь фактов.</w:t>
      </w:r>
    </w:p>
    <w:p w14:paraId="FE030000">
      <w:pPr>
        <w:numPr>
          <w:ilvl w:val="0"/>
          <w:numId w:val="19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Может упорядочить и систематизировать некоторые материалы.</w:t>
      </w:r>
    </w:p>
    <w:p w14:paraId="FF030000">
      <w:pPr>
        <w:numPr>
          <w:ilvl w:val="0"/>
          <w:numId w:val="19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При помощи взрослого может продолжить логическую цепочку.</w:t>
      </w:r>
    </w:p>
    <w:p w14:paraId="00040000">
      <w:pPr>
        <w:numPr>
          <w:ilvl w:val="0"/>
          <w:numId w:val="19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С небольшой помощью взрослого выстраивает простейшие зависимости.</w:t>
      </w:r>
    </w:p>
    <w:p w14:paraId="01040000">
      <w:pPr>
        <w:numPr>
          <w:ilvl w:val="0"/>
          <w:numId w:val="19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Может сделать простейший опыт по образцу или по схеме.</w:t>
      </w:r>
    </w:p>
    <w:p w14:paraId="02040000">
      <w:pPr>
        <w:numPr>
          <w:ilvl w:val="0"/>
          <w:numId w:val="19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Может зарисовать свои наблюдения.</w:t>
      </w:r>
    </w:p>
    <w:p w14:paraId="03040000">
      <w:pPr>
        <w:pStyle w:val="Style_5"/>
        <w:spacing w:after="0" w:before="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   - низкий уровень</w:t>
      </w:r>
      <w:r>
        <w:rPr>
          <w:color w:val="000000"/>
          <w:sz w:val="28"/>
        </w:rPr>
        <w:drawing>
          <wp:inline>
            <wp:extent cx="304546" cy="304546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link="rId4"/>
                    <a:srcRect b="0" l="0" r="0" t="0"/>
                    <a:stretch/>
                  </pic:blipFill>
                  <pic:spPr>
                    <a:xfrm flipH="false" flipV="false" rot="0">
                      <a:ext cx="304546" cy="3045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40000">
      <w:pPr>
        <w:numPr>
          <w:ilvl w:val="0"/>
          <w:numId w:val="20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Затрудняется в использовании терминологии в рамках изучаемых тем.</w:t>
      </w:r>
    </w:p>
    <w:p w14:paraId="05040000">
      <w:pPr>
        <w:numPr>
          <w:ilvl w:val="0"/>
          <w:numId w:val="20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При помощи взрослого может объяснить связь фактов.</w:t>
      </w:r>
    </w:p>
    <w:p w14:paraId="06040000">
      <w:pPr>
        <w:numPr>
          <w:ilvl w:val="0"/>
          <w:numId w:val="20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Может упорядочить и систематизировать некоторые материалы только с помощью взрослого.</w:t>
      </w:r>
    </w:p>
    <w:p w14:paraId="07040000">
      <w:pPr>
        <w:numPr>
          <w:ilvl w:val="0"/>
          <w:numId w:val="20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При помощи взрослого может продолжить логическую цепочку.</w:t>
      </w:r>
    </w:p>
    <w:p w14:paraId="08040000">
      <w:pPr>
        <w:numPr>
          <w:ilvl w:val="0"/>
          <w:numId w:val="20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Только с помощью взрослого выстраивает простейшие зависимости.</w:t>
      </w:r>
    </w:p>
    <w:p w14:paraId="09040000">
      <w:pPr>
        <w:numPr>
          <w:ilvl w:val="0"/>
          <w:numId w:val="20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Делает простейшие опыты по предложенной схеме при помощи взрослого.</w:t>
      </w:r>
    </w:p>
    <w:p w14:paraId="0A040000">
      <w:pPr>
        <w:numPr>
          <w:ilvl w:val="0"/>
          <w:numId w:val="20"/>
        </w:numPr>
        <w:spacing w:after="30" w:before="30"/>
        <w:ind/>
        <w:rPr>
          <w:color w:val="000000"/>
          <w:sz w:val="28"/>
        </w:rPr>
      </w:pPr>
      <w:r>
        <w:rPr>
          <w:rStyle w:val="Style_13_ch"/>
          <w:color w:val="000000"/>
          <w:sz w:val="28"/>
        </w:rPr>
        <w:t>Может зарисовать свои наблюдения с помощью взрослого.</w:t>
      </w:r>
    </w:p>
    <w:p w14:paraId="0B040000">
      <w:pPr>
        <w:spacing w:afterAutospacing="on" w:beforeAutospacing="on"/>
        <w:ind/>
        <w:jc w:val="both"/>
        <w:rPr>
          <w:color w:val="000000"/>
          <w:sz w:val="28"/>
        </w:rPr>
      </w:pPr>
    </w:p>
    <w:p w14:paraId="0C04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</w:p>
    <w:p w14:paraId="0D04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</w:p>
    <w:p w14:paraId="0E04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</w:p>
    <w:p w14:paraId="0F04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</w:p>
    <w:p w14:paraId="10040000">
      <w:pPr>
        <w:pStyle w:val="Style_8"/>
        <w:spacing w:after="150" w:before="0"/>
        <w:ind/>
        <w:jc w:val="center"/>
        <w:rPr>
          <w:b w:val="1"/>
          <w:color w:val="000000"/>
          <w:sz w:val="28"/>
        </w:rPr>
      </w:pPr>
    </w:p>
    <w:p w14:paraId="11040000">
      <w:pPr>
        <w:ind/>
        <w:jc w:val="center"/>
        <w:rPr>
          <w:color w:val="000000"/>
          <w:sz w:val="28"/>
        </w:rPr>
      </w:pPr>
    </w:p>
    <w:p w14:paraId="1204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Список литературы для педагога:</w:t>
      </w:r>
    </w:p>
    <w:p w14:paraId="13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Бурнышева, М. Г. Развитие познавательной активности детей через экспериментально-исследовательскую деятельность. Проект «Любознайка» / М. Г. Бурнышева // Дошкольная педагогика. – 2011. – № 3. – С. 24–26.</w:t>
      </w:r>
    </w:p>
    <w:p w14:paraId="14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Вахрушева, Л. Н. Воспитание познавательных интересов у детей 5-7 лет / Л. Н. Вахрушева. – М.: ТЦ Сфера, 2012. – 128 с.</w:t>
      </w:r>
    </w:p>
    <w:p w14:paraId="15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>Дыбина О.В. Неизведанное рядом: Опыты и эксперименты для дошкольников – 2-е изд.,- М.: ТЦ Сфера, 2015. – 192с. (Ребёнок в мире поиска).</w:t>
      </w:r>
    </w:p>
    <w:p w14:paraId="16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  <w:u w:val="single"/>
        </w:rPr>
        <w:fldChar w:fldCharType="begin"/>
      </w:r>
      <w:r>
        <w:rPr>
          <w:color w:val="000000"/>
          <w:sz w:val="28"/>
          <w:u w:val="single"/>
        </w:rPr>
        <w:instrText>HYPERLINK "https://www.google.com/url?q=http://doshkolniki.org/ekologicheskoe-vospitanie/69-metodika-organizacii-ekologicheskix-nablyudenij-i-eksperimentov-v-detskom-sadu-ivanova-ai.html&amp;sa=D&amp;ust=1511460672156000&amp;usg=AFQjCNEehd9cxrsJm9QIo_ovmJMkyPgkJw"</w:instrText>
      </w:r>
      <w:r>
        <w:rPr>
          <w:color w:val="000000"/>
          <w:sz w:val="28"/>
          <w:u w:val="single"/>
        </w:rPr>
        <w:fldChar w:fldCharType="separate"/>
      </w:r>
      <w:r>
        <w:rPr>
          <w:color w:val="000000"/>
          <w:sz w:val="28"/>
          <w:u w:val="single"/>
        </w:rPr>
        <w:t>Иванова, А. И. Методика организации экологических наблюдений и экспериментов в детском саду: Пособие для работников дошкольных учреждений</w:t>
      </w:r>
      <w:r>
        <w:rPr>
          <w:color w:val="000000"/>
          <w:sz w:val="28"/>
          <w:u w:val="single"/>
        </w:rPr>
        <w:fldChar w:fldCharType="end"/>
      </w:r>
      <w:r>
        <w:rPr>
          <w:color w:val="000000"/>
          <w:sz w:val="28"/>
        </w:rPr>
        <w:t> / А. И. Иванова. – М.: ТЦ Сфера, 2004. – С. 3–5.</w:t>
      </w:r>
    </w:p>
    <w:p w14:paraId="17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 Кирсанова, Т. В., Кузьмина С. П., Савостикова, Е. Л. Условия оптимизации развития познавательной активности детей в ДОУ / Т. В. Кирсанова, С. П. Кузьмина, Е. Л. Савостикова // Дошкольная педагогика. – 2009. – № 5. – С. 11–15.</w:t>
      </w:r>
    </w:p>
    <w:p w14:paraId="18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6. Королева, Л. А. Познавательно-исследовательская деятельность в ДОУ. Тематические дни / Л. А. Королева. – СПб: Детство-Пресс, 2015. – 64с.</w:t>
      </w:r>
    </w:p>
    <w:p w14:paraId="19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7. Короткова, Н.А. Познавательно-исследовательская деятельность старших дошкольников // Ребенок в детском саду. – 2009. – №3. – С. 4–12.</w:t>
      </w:r>
    </w:p>
    <w:p w14:paraId="1A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8. Куликовская, И. Э, Совгир, Н. Н. Детское экспериментирование. Старший дошкольный возраст / И. Э. Куликовская, Н. Н. Совгир. – М.: Педагогическое общество России, 2010. – 79 с.</w:t>
      </w:r>
    </w:p>
    <w:p w14:paraId="1B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>
        <w:rPr>
          <w:color w:val="000000"/>
          <w:sz w:val="28"/>
        </w:rPr>
        <w:t>. Организация опытно-экспериментальной работы в ДОУ. Тематическое и перспективное планирование работы в разных возрастных группах. Выпуск 1 / сост. Н. В. Нищева. – СПб: Детство-Пресс, 2015. – 240с.</w:t>
      </w:r>
    </w:p>
    <w:p w14:paraId="1C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 Организация опытно-экспериментальной работы в ДОУ. Тематическое и перспективное планирование работы в разных возрастных группах. Выпуск 2 / сост. Н. В. Нищева. – СПб: Детство-Пресс, 2015. – 240с.</w:t>
      </w:r>
    </w:p>
    <w:p w14:paraId="1D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>
        <w:rPr>
          <w:color w:val="000000"/>
          <w:sz w:val="28"/>
        </w:rPr>
        <w:t>. Организация экспериментальной деятельности дошкольников: Методические рекомендации / под редакцией Л. Н. Прохоровой – 3–е изд., испр. и доп. – М.: АРКТИ, 2005. – 64 с.</w:t>
      </w:r>
    </w:p>
    <w:p w14:paraId="1E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>
        <w:rPr>
          <w:color w:val="000000"/>
          <w:sz w:val="28"/>
        </w:rPr>
        <w:t>. Познавательно – исследовательская деятельность как направление развития личности дошкольника. Опыты, эксперименты, игры / сост. Н. В. Нищева. – СПб: Детство-Пресс, 2015. – 240 с.</w:t>
      </w:r>
    </w:p>
    <w:p w14:paraId="1F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13</w:t>
      </w:r>
      <w:r>
        <w:rPr>
          <w:color w:val="000000"/>
          <w:sz w:val="28"/>
        </w:rPr>
        <w:t>. Рыжова, Л. В. Методика детского экспериментирования /Рыжова Л. В. – СПб: Детство-Пресс, 2015. – 208 с.</w:t>
      </w:r>
    </w:p>
    <w:p w14:paraId="20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14</w:t>
      </w:r>
      <w:r>
        <w:rPr>
          <w:color w:val="000000"/>
          <w:sz w:val="28"/>
        </w:rPr>
        <w:t>. Савинова, И. А. Развитие познавательной активности посредством экспериментирования / И. А. Савинова // Воспитатель дошкольного образовательного учреждения, 2008. – №12. – С. 112–118.</w:t>
      </w:r>
    </w:p>
    <w:p w14:paraId="21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15</w:t>
      </w:r>
      <w:r>
        <w:rPr>
          <w:color w:val="000000"/>
          <w:sz w:val="28"/>
        </w:rPr>
        <w:t>. Тугушева, Г. П. Экспериментальная деятельность детей среднего и старшего дошкольного возраста / Тугушева Г. П. – СПб: Детство-Пресс, 2015. – 128 с.</w:t>
      </w:r>
    </w:p>
    <w:p w14:paraId="22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16. Хюндлингс А. Вода и воздух. Советы, игры и практические занятия для любопытных детей от 4 до 7 лет: учебно – практическое пособие для педагогов дошкольного образования / А. Хюндлингс; под ред. А.Б. Казанцевой. – М.: Издательство « Национальное образование», 2015. – 108с. – (Вдохновение).</w:t>
      </w:r>
    </w:p>
    <w:p w14:paraId="23040000">
      <w:pPr>
        <w:ind w:firstLine="840" w:left="0"/>
        <w:jc w:val="both"/>
        <w:rPr>
          <w:color w:val="000000"/>
          <w:sz w:val="28"/>
        </w:rPr>
      </w:pPr>
    </w:p>
    <w:p w14:paraId="24040000">
      <w:pPr>
        <w:ind w:firstLine="8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 Хюндлингс А. Свет и сила: практические занятия для любопытных детей от 4 до 7 лет: учебно – практическое пособие для педагогов дошкольного образования / А. Хюндлингс; под ред. А.Б. Казанцевой. – М.: Издательство « Национальное образование», 2016. – 96с. – (Вдохновение).</w:t>
      </w:r>
    </w:p>
    <w:p w14:paraId="25040000">
      <w:pPr>
        <w:ind/>
        <w:jc w:val="center"/>
        <w:rPr>
          <w:color w:val="000000"/>
          <w:sz w:val="28"/>
        </w:rPr>
      </w:pPr>
    </w:p>
    <w:p w14:paraId="2604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Список литературы для детей и родителей</w:t>
      </w:r>
    </w:p>
    <w:p w14:paraId="27040000">
      <w:pPr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Дыбина, О. В. Неизведанное рядом. Опыты и эксперименты для дошкольников / О. В. Дыбина, Н. П. Рахманова, В. В. Щетинина. – М.: Наука, 2010. – 362 с.</w:t>
      </w:r>
    </w:p>
    <w:p w14:paraId="28040000">
      <w:pPr>
        <w:ind w:firstLine="85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2.Мартынова, Е. А. Организация опытно-экспериментальной деятельности детей 2-7 лет / Е.А. Мартынова, И.М. Сучкова. – М.: Академия, 2011. – 256 с.</w:t>
      </w:r>
    </w:p>
    <w:p w14:paraId="29040000">
      <w:pPr>
        <w:ind/>
        <w:jc w:val="both"/>
        <w:rPr>
          <w:color w:val="000000"/>
          <w:sz w:val="28"/>
        </w:rPr>
      </w:pPr>
      <w:r>
        <w:rPr>
          <w:sz w:val="28"/>
        </w:rPr>
        <w:t>3. Дыбина, О. В. Из чего сделаны предметы. Игры-занятия для дошкольников. - М.: Сфера, 2010г.</w:t>
      </w:r>
    </w:p>
    <w:p w14:paraId="2A040000">
      <w:pPr>
        <w:pStyle w:val="Style_8"/>
        <w:spacing w:after="152" w:before="152"/>
        <w:ind/>
        <w:rPr>
          <w:color w:val="000000"/>
          <w:sz w:val="28"/>
        </w:rPr>
      </w:pPr>
      <w:r>
        <w:rPr>
          <w:color w:val="000000"/>
          <w:sz w:val="28"/>
        </w:rPr>
        <w:t>4.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minibanda.ru @ yandex</w:t>
      </w:r>
    </w:p>
    <w:p w14:paraId="2B040000">
      <w:pPr>
        <w:pStyle w:val="Style_8"/>
        <w:spacing w:after="152" w:before="152"/>
        <w:ind/>
        <w:rPr>
          <w:color w:val="000000"/>
          <w:sz w:val="28"/>
        </w:rPr>
      </w:pPr>
      <w:r>
        <w:rPr>
          <w:color w:val="000000"/>
          <w:sz w:val="28"/>
        </w:rPr>
        <w:t>5.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nsportal.ru @ yandex</w:t>
      </w:r>
    </w:p>
    <w:p w14:paraId="2C040000">
      <w:pPr>
        <w:rPr>
          <w:color w:val="000000"/>
          <w:sz w:val="28"/>
          <w:shd w:fill="F9FAFA" w:val="clear"/>
        </w:rPr>
      </w:pPr>
      <w:r>
        <w:rPr>
          <w:color w:val="000000"/>
          <w:sz w:val="28"/>
          <w:shd w:fill="F9FAFA" w:val="clear"/>
        </w:rPr>
        <w:t xml:space="preserve">6. </w:t>
      </w:r>
      <w:r>
        <w:rPr>
          <w:rStyle w:val="Style_33_ch"/>
          <w:color w:val="000000"/>
          <w:sz w:val="28"/>
          <w:shd w:fill="F9FAFA" w:val="clear"/>
        </w:rPr>
        <w:fldChar w:fldCharType="begin"/>
      </w:r>
      <w:r>
        <w:rPr>
          <w:rStyle w:val="Style_33_ch"/>
          <w:color w:val="000000"/>
          <w:sz w:val="28"/>
          <w:shd w:fill="F9FAFA" w:val="clear"/>
        </w:rPr>
        <w:instrText>HYPERLINK "http://nsportal.ru/detskiy-sad/raznoe/2012/12/11/eksperimentirovanie-v-detskom-sadu - 24.10.2016"</w:instrText>
      </w:r>
      <w:r>
        <w:rPr>
          <w:rStyle w:val="Style_33_ch"/>
          <w:color w:val="000000"/>
          <w:sz w:val="28"/>
          <w:shd w:fill="F9FAFA" w:val="clear"/>
        </w:rPr>
        <w:fldChar w:fldCharType="separate"/>
      </w:r>
      <w:r>
        <w:rPr>
          <w:rStyle w:val="Style_33_ch"/>
          <w:color w:val="000000"/>
          <w:sz w:val="28"/>
          <w:shd w:fill="F9FAFA" w:val="clear"/>
        </w:rPr>
        <w:t>http://nsportal.ru/detskiy-sad/raznoe/2012/12/11/eksperimentirovanie-v-detskom-sadu - 24.10.2016</w:t>
      </w:r>
      <w:r>
        <w:rPr>
          <w:rStyle w:val="Style_33_ch"/>
          <w:color w:val="000000"/>
          <w:sz w:val="28"/>
          <w:shd w:fill="F9FAFA" w:val="clear"/>
        </w:rPr>
        <w:fldChar w:fldCharType="end"/>
      </w:r>
      <w:r>
        <w:rPr>
          <w:color w:val="000000"/>
          <w:sz w:val="28"/>
          <w:shd w:fill="F9FAFA" w:val="clear"/>
        </w:rPr>
        <w:t>.</w:t>
      </w:r>
    </w:p>
    <w:p w14:paraId="2D040000">
      <w:pPr>
        <w:rPr>
          <w:color w:val="000000"/>
          <w:sz w:val="28"/>
        </w:rPr>
      </w:pPr>
      <w:r>
        <w:rPr>
          <w:color w:val="000000"/>
          <w:sz w:val="28"/>
          <w:shd w:fill="F9FAFA" w:val="clear"/>
        </w:rPr>
        <w:t xml:space="preserve">7. </w:t>
      </w:r>
      <w:r>
        <w:rPr>
          <w:color w:val="000000"/>
          <w:sz w:val="28"/>
          <w:shd w:fill="F9FAFA" w:val="clear"/>
        </w:rPr>
        <w:t>Кривоножкина, Е.Ю. Эксперименты и опыты в детском саду [Электрон. ресурс] / Е.Ю. Кривоножкина. – Абаза, 2014. – Режим доступа: http://festival.1september.ru/articles/502923/ - 25.11.2016.</w:t>
      </w:r>
    </w:p>
    <w:p w14:paraId="2E040000">
      <w:pPr>
        <w:pStyle w:val="Style_8"/>
        <w:spacing w:after="122" w:before="101"/>
        <w:ind/>
        <w:rPr>
          <w:color w:val="000000"/>
          <w:sz w:val="28"/>
        </w:rPr>
      </w:pPr>
      <w:r>
        <w:rPr>
          <w:color w:val="000000"/>
          <w:sz w:val="28"/>
        </w:rPr>
        <w:t xml:space="preserve">8. </w:t>
      </w:r>
      <w:r>
        <w:rPr>
          <w:rStyle w:val="Style_33_ch"/>
          <w:color w:val="000000"/>
          <w:sz w:val="28"/>
        </w:rPr>
        <w:fldChar w:fldCharType="begin"/>
      </w:r>
      <w:r>
        <w:rPr>
          <w:rStyle w:val="Style_33_ch"/>
          <w:color w:val="000000"/>
          <w:sz w:val="28"/>
        </w:rPr>
        <w:instrText>HYPERLINK "https://drive.google.com/file/d/1rOpSVx1Aav7hOAuXQeTxd3bs0kd3SgKk/view?usp=sharing"</w:instrText>
      </w:r>
      <w:r>
        <w:rPr>
          <w:rStyle w:val="Style_33_ch"/>
          <w:color w:val="000000"/>
          <w:sz w:val="28"/>
        </w:rPr>
        <w:fldChar w:fldCharType="separate"/>
      </w:r>
      <w:r>
        <w:rPr>
          <w:rStyle w:val="Style_33_ch"/>
          <w:color w:val="000000"/>
          <w:sz w:val="28"/>
        </w:rPr>
        <w:t>Сурова З., Суров Ф. - Занималки. Лето. Увлекательные занятия для детей и родителей </w:t>
      </w:r>
      <w:r>
        <w:rPr>
          <w:rStyle w:val="Style_3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2F040000">
      <w:pPr>
        <w:pStyle w:val="Style_8"/>
        <w:spacing w:after="122" w:before="101"/>
        <w:ind/>
        <w:rPr>
          <w:color w:val="000000"/>
          <w:sz w:val="28"/>
        </w:rPr>
      </w:pPr>
      <w:r>
        <w:rPr>
          <w:color w:val="000000"/>
          <w:sz w:val="28"/>
        </w:rPr>
        <w:t xml:space="preserve">9. </w:t>
      </w:r>
      <w:r>
        <w:rPr>
          <w:rStyle w:val="Style_33_ch"/>
          <w:color w:val="000000"/>
          <w:sz w:val="28"/>
        </w:rPr>
        <w:fldChar w:fldCharType="begin"/>
      </w:r>
      <w:r>
        <w:rPr>
          <w:rStyle w:val="Style_33_ch"/>
          <w:color w:val="000000"/>
          <w:sz w:val="28"/>
        </w:rPr>
        <w:instrText>HYPERLINK "https://drive.google.com/file/d/18yJi7Vqp9sk6b3wLdoWYVP711pTCqVd1/view?usp=sharing"</w:instrText>
      </w:r>
      <w:r>
        <w:rPr>
          <w:rStyle w:val="Style_33_ch"/>
          <w:color w:val="000000"/>
          <w:sz w:val="28"/>
        </w:rPr>
        <w:fldChar w:fldCharType="separate"/>
      </w:r>
      <w:r>
        <w:rPr>
          <w:rStyle w:val="Style_33_ch"/>
          <w:color w:val="000000"/>
          <w:sz w:val="28"/>
        </w:rPr>
        <w:t>Ракель Дорли - Творческая мастерская - 55 мастер-классов для маленьких исследователей</w:t>
      </w:r>
      <w:r>
        <w:rPr>
          <w:rStyle w:val="Style_33_ch"/>
          <w:color w:val="000000"/>
          <w:sz w:val="28"/>
        </w:rPr>
        <w:t>.</w:t>
      </w:r>
      <w:r>
        <w:rPr>
          <w:rStyle w:val="Style_33_ch"/>
          <w:color w:val="000000"/>
          <w:sz w:val="28"/>
        </w:rPr>
        <w:t> </w:t>
      </w:r>
      <w:r>
        <w:rPr>
          <w:rStyle w:val="Style_33_ch"/>
          <w:color w:val="000000"/>
          <w:sz w:val="28"/>
        </w:rPr>
        <w:fldChar w:fldCharType="end"/>
      </w:r>
    </w:p>
    <w:p w14:paraId="30040000">
      <w:pPr>
        <w:pStyle w:val="Style_8"/>
        <w:spacing w:after="122" w:before="101"/>
        <w:ind/>
        <w:rPr>
          <w:color w:val="000000"/>
          <w:sz w:val="28"/>
        </w:rPr>
      </w:pPr>
      <w:r>
        <w:rPr>
          <w:color w:val="000000"/>
          <w:sz w:val="28"/>
        </w:rPr>
        <w:t xml:space="preserve">10. </w:t>
      </w:r>
      <w:r>
        <w:rPr>
          <w:rStyle w:val="Style_33_ch"/>
          <w:color w:val="000000"/>
          <w:sz w:val="28"/>
        </w:rPr>
        <w:fldChar w:fldCharType="begin"/>
      </w:r>
      <w:r>
        <w:rPr>
          <w:rStyle w:val="Style_33_ch"/>
          <w:color w:val="000000"/>
          <w:sz w:val="28"/>
        </w:rPr>
        <w:instrText>HYPERLINK "https://drive.google.com/file/d/1TSvX1kx7KKUJ8Fz_ejcttJaH6p9HXG7_/view?usp=sharing"</w:instrText>
      </w:r>
      <w:r>
        <w:rPr>
          <w:rStyle w:val="Style_33_ch"/>
          <w:color w:val="000000"/>
          <w:sz w:val="28"/>
        </w:rPr>
        <w:fldChar w:fldCharType="separate"/>
      </w:r>
      <w:r>
        <w:rPr>
          <w:rStyle w:val="Style_33_ch"/>
          <w:color w:val="000000"/>
          <w:sz w:val="28"/>
        </w:rPr>
        <w:t>Михайлова З.А. - Игровые занимательные задачи для дошкольников </w:t>
      </w:r>
      <w:r>
        <w:rPr>
          <w:rStyle w:val="Style_3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31040000">
      <w:pPr>
        <w:pStyle w:val="Style_8"/>
        <w:spacing w:after="122" w:before="101"/>
        <w:ind/>
        <w:rPr>
          <w:color w:val="111111"/>
          <w:sz w:val="28"/>
        </w:rPr>
      </w:pPr>
      <w:r>
        <w:rPr>
          <w:color w:val="000000"/>
          <w:sz w:val="28"/>
        </w:rPr>
        <w:t xml:space="preserve">11. </w:t>
      </w:r>
      <w:r>
        <w:rPr>
          <w:rStyle w:val="Style_33_ch"/>
          <w:color w:val="000000"/>
          <w:sz w:val="28"/>
        </w:rPr>
        <w:fldChar w:fldCharType="begin"/>
      </w:r>
      <w:r>
        <w:rPr>
          <w:rStyle w:val="Style_33_ch"/>
          <w:color w:val="000000"/>
          <w:sz w:val="28"/>
        </w:rPr>
        <w:instrText>HYPERLINK "https://drive.google.com/file/d/1j2f72AuFCuoOXvnZx86TKynl1wpq4nZ1/view?usp=sharing"</w:instrText>
      </w:r>
      <w:r>
        <w:rPr>
          <w:rStyle w:val="Style_33_ch"/>
          <w:color w:val="000000"/>
          <w:sz w:val="28"/>
        </w:rPr>
        <w:fldChar w:fldCharType="separate"/>
      </w:r>
      <w:r>
        <w:rPr>
          <w:rStyle w:val="Style_33_ch"/>
          <w:color w:val="000000"/>
          <w:sz w:val="28"/>
        </w:rPr>
        <w:t>Зубкова Н.М. Воз и маленькая тележка чудес</w:t>
      </w:r>
      <w:r>
        <w:rPr>
          <w:rStyle w:val="Style_3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32040000">
      <w:pPr>
        <w:pStyle w:val="Style_8"/>
        <w:spacing w:after="122" w:before="101"/>
        <w:ind/>
        <w:rPr>
          <w:color w:val="000000"/>
          <w:sz w:val="28"/>
        </w:rPr>
      </w:pPr>
      <w:r>
        <w:rPr>
          <w:color w:val="000000"/>
          <w:sz w:val="28"/>
        </w:rPr>
        <w:t xml:space="preserve">12. </w:t>
      </w:r>
      <w:r>
        <w:rPr>
          <w:rStyle w:val="Style_33_ch"/>
          <w:color w:val="000000"/>
          <w:sz w:val="28"/>
        </w:rPr>
        <w:fldChar w:fldCharType="begin"/>
      </w:r>
      <w:r>
        <w:rPr>
          <w:rStyle w:val="Style_33_ch"/>
          <w:color w:val="000000"/>
          <w:sz w:val="28"/>
        </w:rPr>
        <w:instrText>HYPERLINK "https://drive.google.com/file/d/1Bf5ufTbQ1So62CLMdUgXnOXGUNjRw6ci/view?usp=sharing"</w:instrText>
      </w:r>
      <w:r>
        <w:rPr>
          <w:rStyle w:val="Style_33_ch"/>
          <w:color w:val="000000"/>
          <w:sz w:val="28"/>
        </w:rPr>
        <w:fldChar w:fldCharType="separate"/>
      </w:r>
      <w:r>
        <w:rPr>
          <w:rStyle w:val="Style_33_ch"/>
          <w:color w:val="000000"/>
          <w:sz w:val="28"/>
        </w:rPr>
        <w:t>Тит Т. Поучительные забавы или Занимательные опыты и фокусы</w:t>
      </w:r>
      <w:r>
        <w:rPr>
          <w:rStyle w:val="Style_3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33040000">
      <w:pPr>
        <w:rPr>
          <w:color w:val="000000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4" w:type="paragraph">
    <w:name w:val="Normal"/>
    <w:link w:val="Style_34_ch"/>
    <w:uiPriority w:val="0"/>
    <w:qFormat/>
    <w:rPr>
      <w:sz w:val="24"/>
    </w:rPr>
  </w:style>
  <w:style w:default="1" w:styleId="Style_34_ch" w:type="character">
    <w:name w:val="Normal"/>
    <w:link w:val="Style_34"/>
    <w:rPr>
      <w:sz w:val="24"/>
    </w:rPr>
  </w:style>
  <w:style w:styleId="Style_35" w:type="paragraph">
    <w:name w:val="toc 2"/>
    <w:next w:val="Style_34"/>
    <w:link w:val="Style_3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5_ch" w:type="character">
    <w:name w:val="toc 2"/>
    <w:link w:val="Style_35"/>
    <w:rPr>
      <w:rFonts w:ascii="XO Thames" w:hAnsi="XO Thames"/>
      <w:sz w:val="28"/>
    </w:rPr>
  </w:style>
  <w:style w:styleId="Style_30" w:type="paragraph">
    <w:name w:val="c78"/>
    <w:basedOn w:val="Style_36"/>
    <w:link w:val="Style_30_ch"/>
  </w:style>
  <w:style w:styleId="Style_30_ch" w:type="character">
    <w:name w:val="c78"/>
    <w:basedOn w:val="Style_36_ch"/>
    <w:link w:val="Style_30"/>
  </w:style>
  <w:style w:styleId="Style_26" w:type="paragraph">
    <w:name w:val="c13"/>
    <w:basedOn w:val="Style_36"/>
    <w:link w:val="Style_26_ch"/>
  </w:style>
  <w:style w:styleId="Style_26_ch" w:type="character">
    <w:name w:val="c13"/>
    <w:basedOn w:val="Style_36_ch"/>
    <w:link w:val="Style_26"/>
  </w:style>
  <w:style w:styleId="Style_37" w:type="paragraph">
    <w:name w:val="toc 4"/>
    <w:next w:val="Style_34"/>
    <w:link w:val="Style_3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7_ch" w:type="character">
    <w:name w:val="toc 4"/>
    <w:link w:val="Style_37"/>
    <w:rPr>
      <w:rFonts w:ascii="XO Thames" w:hAnsi="XO Thames"/>
      <w:sz w:val="28"/>
    </w:rPr>
  </w:style>
  <w:style w:styleId="Style_29" w:type="paragraph">
    <w:name w:val="c11 c6 c12"/>
    <w:basedOn w:val="Style_34"/>
    <w:link w:val="Style_29_ch"/>
    <w:pPr>
      <w:spacing w:afterAutospacing="on" w:beforeAutospacing="on"/>
      <w:ind/>
    </w:pPr>
  </w:style>
  <w:style w:styleId="Style_29_ch" w:type="character">
    <w:name w:val="c11 c6 c12"/>
    <w:basedOn w:val="Style_34_ch"/>
    <w:link w:val="Style_29"/>
  </w:style>
  <w:style w:styleId="Style_38" w:type="paragraph">
    <w:name w:val="c10"/>
    <w:basedOn w:val="Style_36"/>
    <w:link w:val="Style_38_ch"/>
  </w:style>
  <w:style w:styleId="Style_38_ch" w:type="character">
    <w:name w:val="c10"/>
    <w:basedOn w:val="Style_36_ch"/>
    <w:link w:val="Style_38"/>
  </w:style>
  <w:style w:styleId="Style_23" w:type="paragraph">
    <w:name w:val="c31 c43"/>
    <w:basedOn w:val="Style_34"/>
    <w:link w:val="Style_23_ch"/>
    <w:pPr>
      <w:spacing w:afterAutospacing="on" w:beforeAutospacing="on"/>
      <w:ind/>
    </w:pPr>
  </w:style>
  <w:style w:styleId="Style_23_ch" w:type="character">
    <w:name w:val="c31 c43"/>
    <w:basedOn w:val="Style_34_ch"/>
    <w:link w:val="Style_23"/>
  </w:style>
  <w:style w:styleId="Style_39" w:type="paragraph">
    <w:name w:val="c6 c5"/>
    <w:basedOn w:val="Style_36"/>
    <w:link w:val="Style_39_ch"/>
  </w:style>
  <w:style w:styleId="Style_39_ch" w:type="character">
    <w:name w:val="c6 c5"/>
    <w:basedOn w:val="Style_36_ch"/>
    <w:link w:val="Style_39"/>
  </w:style>
  <w:style w:styleId="Style_40" w:type="paragraph">
    <w:name w:val="toc 6"/>
    <w:next w:val="Style_34"/>
    <w:link w:val="Style_4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0_ch" w:type="character">
    <w:name w:val="toc 6"/>
    <w:link w:val="Style_40"/>
    <w:rPr>
      <w:rFonts w:ascii="XO Thames" w:hAnsi="XO Thames"/>
      <w:sz w:val="28"/>
    </w:rPr>
  </w:style>
  <w:style w:styleId="Style_41" w:type="paragraph">
    <w:name w:val="toc 7"/>
    <w:next w:val="Style_34"/>
    <w:link w:val="Style_4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1_ch" w:type="character">
    <w:name w:val="toc 7"/>
    <w:link w:val="Style_41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42" w:type="paragraph">
    <w:name w:val="heading 3"/>
    <w:next w:val="Style_34"/>
    <w:link w:val="Style_4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2_ch" w:type="character">
    <w:name w:val="heading 3"/>
    <w:link w:val="Style_42"/>
    <w:rPr>
      <w:rFonts w:ascii="XO Thames" w:hAnsi="XO Thames"/>
      <w:b w:val="1"/>
      <w:sz w:val="26"/>
    </w:rPr>
  </w:style>
  <w:style w:styleId="Style_43" w:type="paragraph">
    <w:name w:val="c5"/>
    <w:basedOn w:val="Style_36"/>
    <w:link w:val="Style_43_ch"/>
  </w:style>
  <w:style w:styleId="Style_43_ch" w:type="character">
    <w:name w:val="c5"/>
    <w:basedOn w:val="Style_36_ch"/>
    <w:link w:val="Style_43"/>
  </w:style>
  <w:style w:styleId="Style_21" w:type="paragraph">
    <w:name w:val="c11 c6 c70"/>
    <w:basedOn w:val="Style_34"/>
    <w:link w:val="Style_21_ch"/>
    <w:pPr>
      <w:spacing w:afterAutospacing="on" w:beforeAutospacing="on"/>
      <w:ind/>
    </w:pPr>
  </w:style>
  <w:style w:styleId="Style_21_ch" w:type="character">
    <w:name w:val="c11 c6 c70"/>
    <w:basedOn w:val="Style_34_ch"/>
    <w:link w:val="Style_21"/>
  </w:style>
  <w:style w:styleId="Style_18" w:type="paragraph">
    <w:name w:val="c18 c6"/>
    <w:basedOn w:val="Style_34"/>
    <w:link w:val="Style_18_ch"/>
    <w:pPr>
      <w:spacing w:afterAutospacing="on" w:beforeAutospacing="on"/>
      <w:ind/>
    </w:pPr>
  </w:style>
  <w:style w:styleId="Style_18_ch" w:type="character">
    <w:name w:val="c18 c6"/>
    <w:basedOn w:val="Style_34_ch"/>
    <w:link w:val="Style_18"/>
  </w:style>
  <w:style w:styleId="Style_32" w:type="paragraph">
    <w:name w:val="c11"/>
    <w:basedOn w:val="Style_34"/>
    <w:link w:val="Style_32_ch"/>
    <w:pPr>
      <w:spacing w:afterAutospacing="on" w:beforeAutospacing="on"/>
      <w:ind/>
    </w:pPr>
  </w:style>
  <w:style w:styleId="Style_32_ch" w:type="character">
    <w:name w:val="c11"/>
    <w:basedOn w:val="Style_34_ch"/>
    <w:link w:val="Style_32"/>
  </w:style>
  <w:style w:styleId="Style_24" w:type="paragraph">
    <w:name w:val="c6"/>
    <w:basedOn w:val="Style_36"/>
    <w:link w:val="Style_24_ch"/>
  </w:style>
  <w:style w:styleId="Style_24_ch" w:type="character">
    <w:name w:val="c6"/>
    <w:basedOn w:val="Style_36_ch"/>
    <w:link w:val="Style_24"/>
  </w:style>
  <w:style w:styleId="Style_44" w:type="paragraph">
    <w:name w:val="c9"/>
    <w:basedOn w:val="Style_34"/>
    <w:link w:val="Style_44_ch"/>
    <w:pPr>
      <w:spacing w:afterAutospacing="on" w:beforeAutospacing="on"/>
      <w:ind/>
    </w:pPr>
  </w:style>
  <w:style w:styleId="Style_44_ch" w:type="character">
    <w:name w:val="c9"/>
    <w:basedOn w:val="Style_34_ch"/>
    <w:link w:val="Style_44"/>
  </w:style>
  <w:style w:styleId="Style_20" w:type="paragraph">
    <w:name w:val="Strong"/>
    <w:basedOn w:val="Style_36"/>
    <w:link w:val="Style_20_ch"/>
    <w:rPr>
      <w:b w:val="1"/>
    </w:rPr>
  </w:style>
  <w:style w:styleId="Style_20_ch" w:type="character">
    <w:name w:val="Strong"/>
    <w:basedOn w:val="Style_36_ch"/>
    <w:link w:val="Style_20"/>
    <w:rPr>
      <w:b w:val="1"/>
    </w:rPr>
  </w:style>
  <w:style w:styleId="Style_1" w:type="paragraph">
    <w:name w:val="page number"/>
    <w:basedOn w:val="Style_36"/>
    <w:link w:val="Style_1_ch"/>
  </w:style>
  <w:style w:styleId="Style_1_ch" w:type="character">
    <w:name w:val="page number"/>
    <w:basedOn w:val="Style_36_ch"/>
    <w:link w:val="Style_1"/>
  </w:style>
  <w:style w:styleId="Style_19" w:type="paragraph">
    <w:name w:val="c6 c18"/>
    <w:basedOn w:val="Style_34"/>
    <w:link w:val="Style_19_ch"/>
    <w:pPr>
      <w:spacing w:afterAutospacing="on" w:beforeAutospacing="on"/>
      <w:ind/>
    </w:pPr>
  </w:style>
  <w:style w:styleId="Style_19_ch" w:type="character">
    <w:name w:val="c6 c18"/>
    <w:basedOn w:val="Style_34_ch"/>
    <w:link w:val="Style_19"/>
  </w:style>
  <w:style w:styleId="Style_22" w:type="paragraph">
    <w:name w:val="c11 c6 c77"/>
    <w:basedOn w:val="Style_34"/>
    <w:link w:val="Style_22_ch"/>
    <w:pPr>
      <w:spacing w:afterAutospacing="on" w:beforeAutospacing="on"/>
      <w:ind/>
    </w:pPr>
  </w:style>
  <w:style w:styleId="Style_22_ch" w:type="character">
    <w:name w:val="c11 c6 c77"/>
    <w:basedOn w:val="Style_34_ch"/>
    <w:link w:val="Style_22"/>
  </w:style>
  <w:style w:styleId="Style_45" w:type="paragraph">
    <w:name w:val="toc 3"/>
    <w:next w:val="Style_34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9" w:type="paragraph">
    <w:name w:val="c15"/>
    <w:basedOn w:val="Style_36"/>
    <w:link w:val="Style_9_ch"/>
  </w:style>
  <w:style w:styleId="Style_9_ch" w:type="character">
    <w:name w:val="c15"/>
    <w:basedOn w:val="Style_36_ch"/>
    <w:link w:val="Style_9"/>
  </w:style>
  <w:style w:styleId="Style_7" w:type="paragraph">
    <w:name w:val="c0"/>
    <w:basedOn w:val="Style_34"/>
    <w:link w:val="Style_7_ch"/>
    <w:pPr>
      <w:spacing w:afterAutospacing="on" w:beforeAutospacing="on"/>
      <w:ind/>
    </w:pPr>
  </w:style>
  <w:style w:styleId="Style_7_ch" w:type="character">
    <w:name w:val="c0"/>
    <w:basedOn w:val="Style_34_ch"/>
    <w:link w:val="Style_7"/>
  </w:style>
  <w:style w:styleId="Style_8" w:type="paragraph">
    <w:name w:val="Normal (Web)"/>
    <w:basedOn w:val="Style_34"/>
    <w:link w:val="Style_8_ch"/>
    <w:pPr>
      <w:spacing w:afterAutospacing="on" w:beforeAutospacing="on"/>
      <w:ind/>
    </w:pPr>
  </w:style>
  <w:style w:styleId="Style_8_ch" w:type="character">
    <w:name w:val="Normal (Web)"/>
    <w:basedOn w:val="Style_34_ch"/>
    <w:link w:val="Style_8"/>
  </w:style>
  <w:style w:styleId="Style_2" w:type="paragraph">
    <w:name w:val="footer"/>
    <w:basedOn w:val="Style_3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4_ch"/>
    <w:link w:val="Style_2"/>
  </w:style>
  <w:style w:styleId="Style_15" w:type="paragraph">
    <w:name w:val="c1"/>
    <w:basedOn w:val="Style_36"/>
    <w:link w:val="Style_15_ch"/>
  </w:style>
  <w:style w:styleId="Style_15_ch" w:type="character">
    <w:name w:val="c1"/>
    <w:basedOn w:val="Style_36_ch"/>
    <w:link w:val="Style_15"/>
  </w:style>
  <w:style w:styleId="Style_46" w:type="paragraph">
    <w:name w:val="heading 5"/>
    <w:next w:val="Style_34"/>
    <w:link w:val="Style_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heading 1"/>
    <w:next w:val="Style_34"/>
    <w:link w:val="Style_4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7_ch" w:type="character">
    <w:name w:val="heading 1"/>
    <w:link w:val="Style_47"/>
    <w:rPr>
      <w:rFonts w:ascii="XO Thames" w:hAnsi="XO Thames"/>
      <w:b w:val="1"/>
      <w:sz w:val="32"/>
    </w:rPr>
  </w:style>
  <w:style w:styleId="Style_13" w:type="paragraph">
    <w:name w:val="c7"/>
    <w:basedOn w:val="Style_36"/>
    <w:link w:val="Style_13_ch"/>
  </w:style>
  <w:style w:styleId="Style_13_ch" w:type="character">
    <w:name w:val="c7"/>
    <w:basedOn w:val="Style_36_ch"/>
    <w:link w:val="Style_13"/>
  </w:style>
  <w:style w:styleId="Style_33" w:type="paragraph">
    <w:name w:val="Hyperlink"/>
    <w:basedOn w:val="Style_36"/>
    <w:link w:val="Style_33_ch"/>
    <w:rPr>
      <w:color w:val="0000FF"/>
      <w:u w:val="single"/>
    </w:rPr>
  </w:style>
  <w:style w:styleId="Style_33_ch" w:type="character">
    <w:name w:val="Hyperlink"/>
    <w:basedOn w:val="Style_36_ch"/>
    <w:link w:val="Style_33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25" w:type="paragraph">
    <w:name w:val="c28"/>
    <w:basedOn w:val="Style_34"/>
    <w:link w:val="Style_25_ch"/>
    <w:pPr>
      <w:spacing w:afterAutospacing="on" w:beforeAutospacing="on"/>
      <w:ind/>
    </w:pPr>
  </w:style>
  <w:style w:styleId="Style_25_ch" w:type="character">
    <w:name w:val="c28"/>
    <w:basedOn w:val="Style_34_ch"/>
    <w:link w:val="Style_25"/>
  </w:style>
  <w:style w:styleId="Style_49" w:type="paragraph">
    <w:name w:val="toc 1"/>
    <w:next w:val="Style_34"/>
    <w:link w:val="Style_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16" w:type="paragraph">
    <w:name w:val="c26"/>
    <w:basedOn w:val="Style_36"/>
    <w:link w:val="Style_16_ch"/>
  </w:style>
  <w:style w:styleId="Style_16_ch" w:type="character">
    <w:name w:val="c26"/>
    <w:basedOn w:val="Style_36_ch"/>
    <w:link w:val="Style_16"/>
  </w:style>
  <w:style w:styleId="Style_4" w:type="paragraph">
    <w:name w:val="c3"/>
    <w:basedOn w:val="Style_36"/>
    <w:link w:val="Style_4_ch"/>
  </w:style>
  <w:style w:styleId="Style_4_ch" w:type="character">
    <w:name w:val="c3"/>
    <w:basedOn w:val="Style_36_ch"/>
    <w:link w:val="Style_4"/>
  </w:style>
  <w:style w:styleId="Style_31" w:type="paragraph">
    <w:name w:val="c21"/>
    <w:basedOn w:val="Style_36"/>
    <w:link w:val="Style_31_ch"/>
  </w:style>
  <w:style w:styleId="Style_31_ch" w:type="character">
    <w:name w:val="c21"/>
    <w:basedOn w:val="Style_36_ch"/>
    <w:link w:val="Style_31"/>
  </w:style>
  <w:style w:styleId="Style_51" w:type="paragraph">
    <w:name w:val="c30"/>
    <w:basedOn w:val="Style_34"/>
    <w:link w:val="Style_51_ch"/>
    <w:pPr>
      <w:spacing w:afterAutospacing="on" w:beforeAutospacing="on"/>
      <w:ind/>
    </w:pPr>
  </w:style>
  <w:style w:styleId="Style_51_ch" w:type="character">
    <w:name w:val="c30"/>
    <w:basedOn w:val="Style_34_ch"/>
    <w:link w:val="Style_51"/>
  </w:style>
  <w:style w:styleId="Style_52" w:type="paragraph">
    <w:name w:val="toc 9"/>
    <w:next w:val="Style_34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12" w:type="paragraph">
    <w:name w:val="c11 c6 c35"/>
    <w:basedOn w:val="Style_34"/>
    <w:link w:val="Style_12_ch"/>
    <w:pPr>
      <w:spacing w:afterAutospacing="on" w:beforeAutospacing="on"/>
      <w:ind/>
    </w:pPr>
  </w:style>
  <w:style w:styleId="Style_12_ch" w:type="character">
    <w:name w:val="c11 c6 c35"/>
    <w:basedOn w:val="Style_34_ch"/>
    <w:link w:val="Style_12"/>
  </w:style>
  <w:style w:styleId="Style_53" w:type="paragraph">
    <w:name w:val="c4"/>
    <w:basedOn w:val="Style_36"/>
    <w:link w:val="Style_53_ch"/>
  </w:style>
  <w:style w:styleId="Style_53_ch" w:type="character">
    <w:name w:val="c4"/>
    <w:basedOn w:val="Style_36_ch"/>
    <w:link w:val="Style_53"/>
  </w:style>
  <w:style w:styleId="Style_3" w:type="paragraph">
    <w:name w:val="c20"/>
    <w:basedOn w:val="Style_34"/>
    <w:link w:val="Style_3_ch"/>
    <w:pPr>
      <w:spacing w:afterAutospacing="on" w:beforeAutospacing="on"/>
      <w:ind/>
    </w:pPr>
  </w:style>
  <w:style w:styleId="Style_3_ch" w:type="character">
    <w:name w:val="c20"/>
    <w:basedOn w:val="Style_34_ch"/>
    <w:link w:val="Style_3"/>
  </w:style>
  <w:style w:styleId="Style_14" w:type="paragraph">
    <w:name w:val="c12"/>
    <w:basedOn w:val="Style_34"/>
    <w:link w:val="Style_14_ch"/>
    <w:pPr>
      <w:spacing w:afterAutospacing="on" w:beforeAutospacing="on"/>
      <w:ind/>
    </w:pPr>
  </w:style>
  <w:style w:styleId="Style_14_ch" w:type="character">
    <w:name w:val="c12"/>
    <w:basedOn w:val="Style_34_ch"/>
    <w:link w:val="Style_14"/>
  </w:style>
  <w:style w:styleId="Style_54" w:type="paragraph">
    <w:name w:val="toc 8"/>
    <w:next w:val="Style_34"/>
    <w:link w:val="Style_5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11" w:type="paragraph">
    <w:name w:val="c11 c6 c49"/>
    <w:basedOn w:val="Style_34"/>
    <w:link w:val="Style_11_ch"/>
    <w:pPr>
      <w:spacing w:afterAutospacing="on" w:beforeAutospacing="on"/>
      <w:ind/>
    </w:pPr>
  </w:style>
  <w:style w:styleId="Style_11_ch" w:type="character">
    <w:name w:val="c11 c6 c49"/>
    <w:basedOn w:val="Style_34_ch"/>
    <w:link w:val="Style_11"/>
  </w:style>
  <w:style w:styleId="Style_55" w:type="paragraph">
    <w:name w:val="c8"/>
    <w:basedOn w:val="Style_34"/>
    <w:link w:val="Style_55_ch"/>
    <w:pPr>
      <w:spacing w:afterAutospacing="on" w:beforeAutospacing="on"/>
      <w:ind/>
    </w:pPr>
  </w:style>
  <w:style w:styleId="Style_55_ch" w:type="character">
    <w:name w:val="c8"/>
    <w:basedOn w:val="Style_34_ch"/>
    <w:link w:val="Style_55"/>
  </w:style>
  <w:style w:styleId="Style_56" w:type="paragraph">
    <w:name w:val="toc 5"/>
    <w:next w:val="Style_34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" w:type="paragraph">
    <w:name w:val="c2"/>
    <w:basedOn w:val="Style_34"/>
    <w:link w:val="Style_5_ch"/>
    <w:pPr>
      <w:spacing w:afterAutospacing="on" w:beforeAutospacing="on"/>
      <w:ind/>
    </w:pPr>
  </w:style>
  <w:style w:styleId="Style_5_ch" w:type="character">
    <w:name w:val="c2"/>
    <w:basedOn w:val="Style_34_ch"/>
    <w:link w:val="Style_5"/>
  </w:style>
  <w:style w:styleId="Style_6" w:type="paragraph">
    <w:name w:val="c53"/>
    <w:basedOn w:val="Style_36"/>
    <w:link w:val="Style_6_ch"/>
  </w:style>
  <w:style w:styleId="Style_6_ch" w:type="character">
    <w:name w:val="c53"/>
    <w:basedOn w:val="Style_36_ch"/>
    <w:link w:val="Style_6"/>
  </w:style>
  <w:style w:styleId="Style_10" w:type="paragraph">
    <w:name w:val="c11 c6"/>
    <w:basedOn w:val="Style_34"/>
    <w:link w:val="Style_10_ch"/>
    <w:pPr>
      <w:spacing w:afterAutospacing="on" w:beforeAutospacing="on"/>
      <w:ind/>
    </w:pPr>
  </w:style>
  <w:style w:styleId="Style_10_ch" w:type="character">
    <w:name w:val="c11 c6"/>
    <w:basedOn w:val="Style_34_ch"/>
    <w:link w:val="Style_10"/>
  </w:style>
  <w:style w:styleId="Style_17" w:type="paragraph">
    <w:name w:val="c6 c35 c80"/>
    <w:basedOn w:val="Style_34"/>
    <w:link w:val="Style_17_ch"/>
    <w:pPr>
      <w:spacing w:afterAutospacing="on" w:beforeAutospacing="on"/>
      <w:ind/>
    </w:pPr>
  </w:style>
  <w:style w:styleId="Style_17_ch" w:type="character">
    <w:name w:val="c6 c35 c80"/>
    <w:basedOn w:val="Style_34_ch"/>
    <w:link w:val="Style_17"/>
  </w:style>
  <w:style w:styleId="Style_57" w:type="paragraph">
    <w:name w:val="Subtitle"/>
    <w:next w:val="Style_34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c5 c6"/>
    <w:basedOn w:val="Style_36"/>
    <w:link w:val="Style_58_ch"/>
  </w:style>
  <w:style w:styleId="Style_58_ch" w:type="character">
    <w:name w:val="c5 c6"/>
    <w:basedOn w:val="Style_36_ch"/>
    <w:link w:val="Style_58"/>
  </w:style>
  <w:style w:styleId="Style_59" w:type="paragraph">
    <w:name w:val="Title"/>
    <w:next w:val="Style_34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34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28" w:type="paragraph">
    <w:name w:val="Emphasis"/>
    <w:basedOn w:val="Style_36"/>
    <w:link w:val="Style_28_ch"/>
    <w:rPr>
      <w:i w:val="1"/>
    </w:rPr>
  </w:style>
  <w:style w:styleId="Style_28_ch" w:type="character">
    <w:name w:val="Emphasis"/>
    <w:basedOn w:val="Style_36_ch"/>
    <w:link w:val="Style_28"/>
    <w:rPr>
      <w:i w:val="1"/>
    </w:rPr>
  </w:style>
  <w:style w:styleId="Style_61" w:type="paragraph">
    <w:name w:val="heading 2"/>
    <w:next w:val="Style_34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ttps://docs.google.com/drawings/d/sqW5fX68chs4DRRe19Cyj8A/image?parent=1R6sUUiFGbjppM_qcZay01vUYmlW_NSh77bnEALLtIn4&amp;rev=1&amp;h=12&amp;w=12&amp;ac=1" TargetMode="External" Type="http://schemas.openxmlformats.org/officeDocument/2006/relationships/image"/>
  <Relationship Id="rId3" Target="https://docs.google.com/drawings/d/sxjIIed6jPocl6nCM-ZJ2cg/image?parent=1R6sUUiFGbjppM_qcZay01vUYmlW_NSh77bnEALLtIn4&amp;rev=1&amp;h=12&amp;w=12&amp;ac=1" TargetMode="External" Type="http://schemas.openxmlformats.org/officeDocument/2006/relationships/image"/>
  <Relationship Id="rId2" Target="https://docs.google.com/drawings/d/sI3Sh7F6ZWp_yG4ShfU1HXA/image?parent=1R6sUUiFGbjppM_qcZay01vUYmlW_NSh77bnEALLtIn4&amp;rev=1&amp;h=12&amp;w=12&amp;ac=1" TargetMode="External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2024-10-30T07:09:47Z</dcterms:modified>
</cp:coreProperties>
</file>